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1A61" w:rsidRDefault="00401A61" w:rsidP="00401A61"/>
    <w:p w:rsidR="00401A61" w:rsidRDefault="00401A61" w:rsidP="00401A61">
      <w:r>
        <w:t xml:space="preserve">Naam: </w:t>
      </w:r>
    </w:p>
    <w:p w:rsidR="00401A61" w:rsidRDefault="00401A61" w:rsidP="00401A61">
      <w:r>
        <w:t>Vak: Economie</w:t>
      </w:r>
    </w:p>
    <w:p w:rsidR="00401A61" w:rsidRDefault="00401A61" w:rsidP="00401A61">
      <w:bookmarkStart w:id="0" w:name="_GoBack"/>
      <w:bookmarkEnd w:id="0"/>
    </w:p>
    <w:tbl>
      <w:tblPr>
        <w:tblStyle w:val="Tabelraster"/>
        <w:tblpPr w:leftFromText="141" w:rightFromText="141" w:vertAnchor="text" w:horzAnchor="margin" w:tblpY="180"/>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1687"/>
        <w:gridCol w:w="7380"/>
      </w:tblGrid>
      <w:tr w:rsidR="00401A61" w:rsidRPr="00725368" w:rsidTr="00060AA5">
        <w:tc>
          <w:tcPr>
            <w:tcW w:w="1687" w:type="dxa"/>
            <w:tcBorders>
              <w:top w:val="double" w:sz="12" w:space="0" w:color="DEEAF6" w:themeColor="accent1" w:themeTint="33"/>
              <w:left w:val="double" w:sz="12" w:space="0" w:color="DEEAF6" w:themeColor="accent1" w:themeTint="33"/>
              <w:bottom w:val="double" w:sz="12" w:space="0" w:color="DEEAF6" w:themeColor="accent1" w:themeTint="33"/>
            </w:tcBorders>
            <w:shd w:val="clear" w:color="auto" w:fill="DEEAF6" w:themeFill="accent1" w:themeFillTint="33"/>
            <w:vAlign w:val="center"/>
          </w:tcPr>
          <w:p w:rsidR="00401A61" w:rsidRPr="00725368" w:rsidRDefault="00401A61" w:rsidP="00060AA5">
            <w:pPr>
              <w:pStyle w:val="Startwijzer"/>
              <w:rPr>
                <w:rFonts w:ascii="Verdana" w:hAnsi="Verdana"/>
                <w:sz w:val="20"/>
                <w:szCs w:val="20"/>
              </w:rPr>
            </w:pPr>
            <w:r w:rsidRPr="00725368">
              <w:rPr>
                <w:rFonts w:ascii="Verdana" w:hAnsi="Verdana"/>
                <w:noProof/>
                <w:sz w:val="20"/>
                <w:szCs w:val="20"/>
                <w:lang w:eastAsia="nl-BE"/>
              </w:rPr>
              <w:drawing>
                <wp:inline distT="0" distB="0" distL="0" distR="0" wp14:anchorId="5D0C3E32" wp14:editId="39BAE81E">
                  <wp:extent cx="907501" cy="976630"/>
                  <wp:effectExtent l="19050" t="19050" r="6985" b="71120"/>
                  <wp:docPr id="30" name="Afbeelding 26" descr="http://www.changefactors.org/wp-content/uploads/2011/09/id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hangefactors.org/wp-content/uploads/2011/09/idee.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6020" cy="1007321"/>
                          </a:xfrm>
                          <a:prstGeom prst="rect">
                            <a:avLst/>
                          </a:prstGeom>
                          <a:ln>
                            <a:noFill/>
                          </a:ln>
                          <a:effectLst>
                            <a:outerShdw blurRad="190500" algn="tl" rotWithShape="0">
                              <a:srgbClr val="000000">
                                <a:alpha val="70000"/>
                              </a:srgbClr>
                            </a:outerShdw>
                          </a:effectLst>
                        </pic:spPr>
                      </pic:pic>
                    </a:graphicData>
                  </a:graphic>
                </wp:inline>
              </w:drawing>
            </w:r>
          </w:p>
        </w:tc>
        <w:tc>
          <w:tcPr>
            <w:tcW w:w="7380" w:type="dxa"/>
            <w:tcBorders>
              <w:top w:val="double" w:sz="12" w:space="0" w:color="DEEAF6" w:themeColor="accent1" w:themeTint="33"/>
              <w:bottom w:val="double" w:sz="12" w:space="0" w:color="DEEAF6" w:themeColor="accent1" w:themeTint="33"/>
              <w:right w:val="double" w:sz="12" w:space="0" w:color="DEEAF6" w:themeColor="accent1" w:themeTint="33"/>
            </w:tcBorders>
            <w:shd w:val="clear" w:color="auto" w:fill="DEEAF6" w:themeFill="accent1" w:themeFillTint="33"/>
          </w:tcPr>
          <w:p w:rsidR="00401A61" w:rsidRPr="00725368" w:rsidRDefault="00401A61" w:rsidP="00060AA5">
            <w:pPr>
              <w:pStyle w:val="Startwijzer"/>
              <w:rPr>
                <w:rFonts w:ascii="Verdana" w:hAnsi="Verdana"/>
                <w:sz w:val="20"/>
                <w:szCs w:val="20"/>
              </w:rPr>
            </w:pPr>
          </w:p>
          <w:p w:rsidR="00401A61" w:rsidRDefault="00401A61" w:rsidP="00060AA5">
            <w:pPr>
              <w:pStyle w:val="Startwijzer"/>
              <w:rPr>
                <w:rFonts w:ascii="Verdana" w:hAnsi="Verdana"/>
                <w:sz w:val="20"/>
                <w:szCs w:val="20"/>
              </w:rPr>
            </w:pPr>
          </w:p>
          <w:p w:rsidR="00401A61" w:rsidRPr="00696F1A" w:rsidRDefault="00401A61" w:rsidP="00060AA5">
            <w:pPr>
              <w:tabs>
                <w:tab w:val="left" w:pos="2205"/>
              </w:tabs>
            </w:pPr>
            <w:r>
              <w:t xml:space="preserve">In deze hoek ga ik je rondleiden in de wereld van </w:t>
            </w:r>
            <w:r w:rsidR="00060AA5">
              <w:t>cash</w:t>
            </w:r>
            <w:r>
              <w:t xml:space="preserve"> </w:t>
            </w:r>
            <w:r w:rsidR="00060AA5">
              <w:t xml:space="preserve">geld </w:t>
            </w:r>
            <w:r>
              <w:t xml:space="preserve">en de </w:t>
            </w:r>
            <w:r w:rsidR="00060AA5">
              <w:t>cheque</w:t>
            </w:r>
            <w:r>
              <w:t>. Neem je computer al maar bij de hand want deze ga je vast en zeker nodig hebben. Veel plezier ermee!</w:t>
            </w:r>
          </w:p>
          <w:p w:rsidR="00401A61" w:rsidRPr="00725368" w:rsidRDefault="00401A61" w:rsidP="00060AA5">
            <w:pPr>
              <w:pStyle w:val="Startwijzer"/>
              <w:rPr>
                <w:rFonts w:ascii="Verdana" w:hAnsi="Verdana"/>
                <w:sz w:val="20"/>
                <w:szCs w:val="20"/>
              </w:rPr>
            </w:pPr>
          </w:p>
        </w:tc>
      </w:tr>
    </w:tbl>
    <w:p w:rsidR="00401A61" w:rsidRDefault="00401A61">
      <w:pPr>
        <w:rPr>
          <w:rFonts w:asciiTheme="majorHAnsi" w:eastAsiaTheme="majorEastAsia" w:hAnsiTheme="majorHAnsi" w:cstheme="majorBidi"/>
          <w:color w:val="2E74B5" w:themeColor="accent1" w:themeShade="BF"/>
          <w:sz w:val="32"/>
          <w:szCs w:val="32"/>
        </w:rPr>
      </w:pPr>
    </w:p>
    <w:p w:rsidR="00DE6953" w:rsidRPr="00401A61" w:rsidRDefault="00401A61" w:rsidP="00401A61">
      <w:pPr>
        <w:pStyle w:val="Kop1"/>
        <w:numPr>
          <w:ilvl w:val="0"/>
          <w:numId w:val="1"/>
        </w:numPr>
        <w:spacing w:line="360" w:lineRule="auto"/>
        <w:jc w:val="both"/>
        <w:rPr>
          <w:rFonts w:ascii="Verdana" w:hAnsi="Verdana"/>
          <w:color w:val="F04C25"/>
        </w:rPr>
      </w:pPr>
      <w:r>
        <w:rPr>
          <w:rFonts w:ascii="Verdana" w:hAnsi="Verdana"/>
          <w:color w:val="F04C25"/>
        </w:rPr>
        <w:t>Cash</w:t>
      </w:r>
    </w:p>
    <w:p w:rsidR="0044181A" w:rsidRPr="00401A61" w:rsidRDefault="00401A61" w:rsidP="00401A61">
      <w:pPr>
        <w:pStyle w:val="Kop2"/>
        <w:spacing w:line="360" w:lineRule="auto"/>
        <w:ind w:left="576" w:hanging="576"/>
        <w:rPr>
          <w:rFonts w:ascii="Verdana" w:hAnsi="Verdana"/>
          <w:color w:val="009CAB"/>
        </w:rPr>
      </w:pPr>
      <w:r>
        <w:rPr>
          <w:rFonts w:ascii="Verdana" w:hAnsi="Verdana"/>
          <w:color w:val="009CAB"/>
        </w:rPr>
        <w:t xml:space="preserve">1.1 </w:t>
      </w:r>
      <w:r w:rsidR="0044181A" w:rsidRPr="00401A61">
        <w:rPr>
          <w:rFonts w:ascii="Verdana" w:hAnsi="Verdana"/>
          <w:color w:val="009CAB"/>
        </w:rPr>
        <w:t>Cash betalen</w:t>
      </w:r>
    </w:p>
    <w:p w:rsidR="0044181A" w:rsidRDefault="00F72412" w:rsidP="0044181A">
      <w:pPr>
        <w:jc w:val="both"/>
        <w:rPr>
          <w:rFonts w:asciiTheme="majorHAnsi" w:hAnsiTheme="majorHAnsi"/>
        </w:rPr>
      </w:pPr>
      <w:r>
        <w:rPr>
          <w:rFonts w:asciiTheme="majorHAnsi" w:hAnsiTheme="majorHAnsi"/>
        </w:rPr>
        <w:t>Lees volgend</w:t>
      </w:r>
      <w:r w:rsidR="0044181A" w:rsidRPr="0044181A">
        <w:rPr>
          <w:rFonts w:asciiTheme="majorHAnsi" w:hAnsiTheme="majorHAnsi"/>
        </w:rPr>
        <w:t xml:space="preserve"> artikel en los de bijhorende vragen op.</w:t>
      </w:r>
    </w:p>
    <w:tbl>
      <w:tblPr>
        <w:tblStyle w:val="Tabelraster"/>
        <w:tblW w:w="0" w:type="auto"/>
        <w:tblLook w:val="04A0" w:firstRow="1" w:lastRow="0" w:firstColumn="1" w:lastColumn="0" w:noHBand="0" w:noVBand="1"/>
      </w:tblPr>
      <w:tblGrid>
        <w:gridCol w:w="9062"/>
      </w:tblGrid>
      <w:tr w:rsidR="00060AA5" w:rsidTr="00060AA5">
        <w:tc>
          <w:tcPr>
            <w:tcW w:w="9062" w:type="dxa"/>
          </w:tcPr>
          <w:p w:rsidR="00060AA5" w:rsidRPr="0044181A" w:rsidRDefault="00060AA5" w:rsidP="00060AA5">
            <w:pPr>
              <w:jc w:val="both"/>
              <w:rPr>
                <w:rFonts w:asciiTheme="majorHAnsi" w:hAnsiTheme="majorHAnsi"/>
                <w:b/>
                <w:sz w:val="28"/>
              </w:rPr>
            </w:pPr>
            <w:r w:rsidRPr="0044181A">
              <w:rPr>
                <w:rFonts w:asciiTheme="majorHAnsi" w:hAnsiTheme="majorHAnsi"/>
                <w:b/>
                <w:sz w:val="28"/>
              </w:rPr>
              <w:t>Contant of cash geld</w:t>
            </w:r>
          </w:p>
          <w:p w:rsidR="00060AA5" w:rsidRDefault="00060AA5" w:rsidP="00060AA5">
            <w:pPr>
              <w:jc w:val="both"/>
              <w:rPr>
                <w:rFonts w:asciiTheme="majorHAnsi" w:hAnsiTheme="majorHAnsi"/>
              </w:rPr>
            </w:pPr>
            <w:r w:rsidRPr="0044181A">
              <w:rPr>
                <w:rFonts w:asciiTheme="majorHAnsi" w:hAnsiTheme="majorHAnsi"/>
              </w:rPr>
              <w:t>Contant geld is het oudste betaalmiddel ter wereld. In de oudheid gebruikte men al munten uit goud en zilver. In de 17de eeuw zagen bankbiljetten het licht. Munten en biljetten noemen we cash, contant of baar geld.</w:t>
            </w:r>
          </w:p>
          <w:p w:rsidR="00060AA5" w:rsidRDefault="00060AA5" w:rsidP="00060AA5">
            <w:pPr>
              <w:jc w:val="both"/>
              <w:rPr>
                <w:rFonts w:asciiTheme="majorHAnsi" w:hAnsiTheme="majorHAnsi"/>
              </w:rPr>
            </w:pPr>
          </w:p>
          <w:p w:rsidR="00060AA5" w:rsidRPr="0044181A" w:rsidRDefault="00060AA5" w:rsidP="00060AA5">
            <w:pPr>
              <w:jc w:val="both"/>
              <w:rPr>
                <w:rFonts w:asciiTheme="majorHAnsi" w:hAnsiTheme="majorHAnsi"/>
                <w:b/>
              </w:rPr>
            </w:pPr>
            <w:r w:rsidRPr="0044181A">
              <w:rPr>
                <w:rFonts w:asciiTheme="majorHAnsi" w:hAnsiTheme="majorHAnsi"/>
                <w:b/>
              </w:rPr>
              <w:t>Euromunten en -biljetten</w:t>
            </w:r>
          </w:p>
          <w:p w:rsidR="00060AA5" w:rsidRDefault="00060AA5" w:rsidP="00060AA5">
            <w:pPr>
              <w:jc w:val="both"/>
              <w:rPr>
                <w:rFonts w:asciiTheme="majorHAnsi" w:hAnsiTheme="majorHAnsi"/>
              </w:rPr>
            </w:pPr>
            <w:r w:rsidRPr="0044181A">
              <w:rPr>
                <w:rFonts w:asciiTheme="majorHAnsi" w:hAnsiTheme="majorHAnsi"/>
              </w:rPr>
              <w:t>De Belgische frank werd op 1 januari 2002 vervangen door de euro. Dat is sedert die dag de munteenheid die in alle landen van de eurozone gebruikt wordt. De euromunten en -biljetten worden uitgegeven door de nationale banken van de eurolanden.</w:t>
            </w:r>
          </w:p>
          <w:p w:rsidR="00060AA5" w:rsidRPr="0044181A" w:rsidRDefault="00060AA5" w:rsidP="00060AA5">
            <w:pPr>
              <w:jc w:val="both"/>
              <w:rPr>
                <w:rFonts w:asciiTheme="majorHAnsi" w:hAnsiTheme="majorHAnsi"/>
              </w:rPr>
            </w:pPr>
            <w:r w:rsidRPr="0044181A">
              <w:rPr>
                <w:rFonts w:asciiTheme="majorHAnsi" w:hAnsiTheme="majorHAnsi"/>
              </w:rPr>
              <w:t>Er zijn 8 euromunten: van 1, 2, 5, 10, 20 en 50 eurocent en van 1 en 2 euro. Ze hebben allemaal één 'Europese' zijde die overal dezelfde is. De andere zijde is de 'nationale' zijde en verschillend van land tot land. Daarnaast zijn er 7 eurobiljetten: van 5, 10, 20, 50, 100, 200 en 500 euro. De eurobiljetten zijn voor alle landen van de eurozone aan beide zijden hetzelfde, met uitzondering van het unieke biljetnummer.</w:t>
            </w:r>
          </w:p>
          <w:p w:rsidR="00060AA5" w:rsidRDefault="00060AA5" w:rsidP="00060AA5">
            <w:pPr>
              <w:jc w:val="both"/>
              <w:rPr>
                <w:rFonts w:asciiTheme="majorHAnsi" w:hAnsiTheme="majorHAnsi"/>
              </w:rPr>
            </w:pPr>
            <w:r w:rsidRPr="0044181A">
              <w:rPr>
                <w:rFonts w:asciiTheme="majorHAnsi" w:hAnsiTheme="majorHAnsi"/>
              </w:rPr>
              <w:t>Alle euromuntstukken, ongeacht hun nationale zijde, en alle eurobiljetten zijn in alle landen van de eurozone geldig. In sommige landen of streken waar de euro niet de officiële munt is, aanvaarden handelaars toch vaak euro's.</w:t>
            </w:r>
          </w:p>
          <w:p w:rsidR="00060AA5" w:rsidRDefault="00060AA5" w:rsidP="00060AA5">
            <w:pPr>
              <w:jc w:val="both"/>
              <w:rPr>
                <w:rFonts w:asciiTheme="majorHAnsi" w:hAnsiTheme="majorHAnsi"/>
              </w:rPr>
            </w:pPr>
          </w:p>
          <w:p w:rsidR="00060AA5" w:rsidRPr="0044181A" w:rsidRDefault="00060AA5" w:rsidP="00060AA5">
            <w:pPr>
              <w:jc w:val="both"/>
              <w:rPr>
                <w:rFonts w:asciiTheme="majorHAnsi" w:hAnsiTheme="majorHAnsi"/>
                <w:b/>
              </w:rPr>
            </w:pPr>
            <w:r w:rsidRPr="0044181A">
              <w:rPr>
                <w:rFonts w:asciiTheme="majorHAnsi" w:hAnsiTheme="majorHAnsi"/>
                <w:b/>
              </w:rPr>
              <w:t>Hoe gebruikt u munten en biljetten?</w:t>
            </w:r>
          </w:p>
          <w:p w:rsidR="00060AA5" w:rsidRPr="0044181A" w:rsidRDefault="00060AA5" w:rsidP="00060AA5">
            <w:pPr>
              <w:jc w:val="both"/>
              <w:rPr>
                <w:rFonts w:asciiTheme="majorHAnsi" w:hAnsiTheme="majorHAnsi"/>
              </w:rPr>
            </w:pPr>
            <w:r w:rsidRPr="0044181A">
              <w:rPr>
                <w:rFonts w:asciiTheme="majorHAnsi" w:hAnsiTheme="majorHAnsi"/>
              </w:rPr>
              <w:t>Cash, bankbiljetten en munten is een wettig betaalmiddel en mag niet geweigerd worden. Er zijn slechts enkele uitzonderingen waarbij een handelaar of schuldeiser een betaling met cash mag weigeren:</w:t>
            </w:r>
          </w:p>
          <w:p w:rsidR="00060AA5" w:rsidRPr="0044181A" w:rsidRDefault="00060AA5" w:rsidP="00060AA5">
            <w:pPr>
              <w:pStyle w:val="Lijstalinea"/>
              <w:numPr>
                <w:ilvl w:val="0"/>
                <w:numId w:val="4"/>
              </w:numPr>
              <w:jc w:val="both"/>
              <w:rPr>
                <w:rFonts w:asciiTheme="majorHAnsi" w:hAnsiTheme="majorHAnsi"/>
              </w:rPr>
            </w:pPr>
            <w:r w:rsidRPr="0044181A">
              <w:rPr>
                <w:rFonts w:asciiTheme="majorHAnsi" w:hAnsiTheme="majorHAnsi"/>
              </w:rPr>
              <w:t>wanneer uw eurobiljet niet in verhouding staat tot uw aankoop. U wil bv. een pakje kauwgum betalen met een briefje van 200 of 500 euro;</w:t>
            </w:r>
          </w:p>
          <w:p w:rsidR="00060AA5" w:rsidRPr="0044181A" w:rsidRDefault="00060AA5" w:rsidP="00060AA5">
            <w:pPr>
              <w:pStyle w:val="Lijstalinea"/>
              <w:numPr>
                <w:ilvl w:val="0"/>
                <w:numId w:val="4"/>
              </w:numPr>
              <w:jc w:val="both"/>
              <w:rPr>
                <w:rFonts w:asciiTheme="majorHAnsi" w:hAnsiTheme="majorHAnsi"/>
              </w:rPr>
            </w:pPr>
            <w:r w:rsidRPr="0044181A">
              <w:rPr>
                <w:rFonts w:asciiTheme="majorHAnsi" w:hAnsiTheme="majorHAnsi"/>
              </w:rPr>
              <w:t>wanneer de handelaar het vermoeden heeft dat het bankbiljet vals is.</w:t>
            </w:r>
          </w:p>
          <w:p w:rsidR="00060AA5" w:rsidRPr="0044181A" w:rsidRDefault="00060AA5" w:rsidP="00060AA5">
            <w:pPr>
              <w:pStyle w:val="Lijstalinea"/>
              <w:numPr>
                <w:ilvl w:val="0"/>
                <w:numId w:val="4"/>
              </w:numPr>
              <w:jc w:val="both"/>
              <w:rPr>
                <w:rFonts w:asciiTheme="majorHAnsi" w:hAnsiTheme="majorHAnsi"/>
              </w:rPr>
            </w:pPr>
            <w:r w:rsidRPr="0044181A">
              <w:rPr>
                <w:rFonts w:asciiTheme="majorHAnsi" w:hAnsiTheme="majorHAnsi"/>
              </w:rPr>
              <w:t>wanneer het biljet beschadigd is (u kan het dan wel inwisselen in de bank)</w:t>
            </w:r>
          </w:p>
          <w:p w:rsidR="00060AA5" w:rsidRPr="0044181A" w:rsidRDefault="00060AA5" w:rsidP="00060AA5">
            <w:pPr>
              <w:jc w:val="both"/>
              <w:rPr>
                <w:rFonts w:asciiTheme="majorHAnsi" w:hAnsiTheme="majorHAnsi"/>
              </w:rPr>
            </w:pPr>
            <w:r w:rsidRPr="0044181A">
              <w:rPr>
                <w:rFonts w:asciiTheme="majorHAnsi" w:hAnsiTheme="majorHAnsi"/>
              </w:rPr>
              <w:t>Een schuldeiser of handelaar mag wel andere betaalmiddelen, zoals bv. uw betaalkaart of een overschrijving, weigeren. Cash blijft het eerste</w:t>
            </w:r>
            <w:r w:rsidRPr="0044181A">
              <w:t> </w:t>
            </w:r>
            <w:hyperlink r:id="rId9" w:tgtFrame="_blank" w:history="1">
              <w:r w:rsidRPr="0044181A">
                <w:rPr>
                  <w:rFonts w:asciiTheme="majorHAnsi" w:hAnsiTheme="majorHAnsi"/>
                </w:rPr>
                <w:t>wettelijke betaalmiddel</w:t>
              </w:r>
            </w:hyperlink>
            <w:r w:rsidRPr="0044181A">
              <w:rPr>
                <w:rFonts w:asciiTheme="majorHAnsi" w:hAnsiTheme="majorHAnsi"/>
              </w:rPr>
              <w:t>.</w:t>
            </w:r>
          </w:p>
          <w:p w:rsidR="00060AA5" w:rsidRPr="0044181A" w:rsidRDefault="00060AA5" w:rsidP="00060AA5">
            <w:pPr>
              <w:jc w:val="both"/>
              <w:rPr>
                <w:rFonts w:asciiTheme="majorHAnsi" w:hAnsiTheme="majorHAnsi"/>
              </w:rPr>
            </w:pPr>
            <w:r w:rsidRPr="0044181A">
              <w:rPr>
                <w:rFonts w:asciiTheme="majorHAnsi" w:hAnsiTheme="majorHAnsi"/>
              </w:rPr>
              <w:lastRenderedPageBreak/>
              <w:t>Om fraude en de omloop van zwart geld te bestrijden, heeft de overheid beslist om het gebruik van cash geld te beperken:</w:t>
            </w:r>
          </w:p>
          <w:p w:rsidR="00060AA5" w:rsidRPr="0044181A" w:rsidRDefault="00060AA5" w:rsidP="00060AA5">
            <w:pPr>
              <w:pStyle w:val="Lijstalinea"/>
              <w:numPr>
                <w:ilvl w:val="0"/>
                <w:numId w:val="4"/>
              </w:numPr>
              <w:jc w:val="both"/>
              <w:rPr>
                <w:rFonts w:asciiTheme="majorHAnsi" w:hAnsiTheme="majorHAnsi"/>
              </w:rPr>
            </w:pPr>
            <w:r w:rsidRPr="0044181A">
              <w:rPr>
                <w:rFonts w:asciiTheme="majorHAnsi" w:hAnsiTheme="majorHAnsi"/>
              </w:rPr>
              <w:t>is de aankoopprijs minder dan 3 000 euro, dan mag u dit volledig cash betalen;</w:t>
            </w:r>
          </w:p>
          <w:p w:rsidR="00060AA5" w:rsidRDefault="00060AA5" w:rsidP="00060AA5">
            <w:pPr>
              <w:pStyle w:val="Lijstalinea"/>
              <w:numPr>
                <w:ilvl w:val="0"/>
                <w:numId w:val="4"/>
              </w:numPr>
              <w:jc w:val="both"/>
              <w:rPr>
                <w:rFonts w:asciiTheme="majorHAnsi" w:hAnsiTheme="majorHAnsi"/>
              </w:rPr>
            </w:pPr>
            <w:r w:rsidRPr="0044181A">
              <w:rPr>
                <w:rFonts w:asciiTheme="majorHAnsi" w:hAnsiTheme="majorHAnsi"/>
              </w:rPr>
              <w:t>is de aankoopprijs meer dan 3 000 euro, dan mag u maximaal 10% van de totale aankoopprijs in cash betalen, met een absoluut maximum van 3 000 euro.</w:t>
            </w:r>
          </w:p>
          <w:p w:rsidR="00060AA5" w:rsidRDefault="00060AA5" w:rsidP="00060AA5">
            <w:pPr>
              <w:pStyle w:val="Lijstalinea"/>
              <w:jc w:val="both"/>
              <w:rPr>
                <w:rFonts w:asciiTheme="majorHAnsi" w:hAnsiTheme="majorHAnsi"/>
              </w:rPr>
            </w:pPr>
          </w:p>
          <w:p w:rsidR="00060AA5" w:rsidRPr="0044181A" w:rsidRDefault="00060AA5" w:rsidP="00060AA5">
            <w:pPr>
              <w:jc w:val="both"/>
              <w:rPr>
                <w:rFonts w:asciiTheme="majorHAnsi" w:hAnsiTheme="majorHAnsi"/>
                <w:b/>
              </w:rPr>
            </w:pPr>
            <w:r w:rsidRPr="0044181A">
              <w:rPr>
                <w:rFonts w:asciiTheme="majorHAnsi" w:hAnsiTheme="majorHAnsi"/>
                <w:b/>
              </w:rPr>
              <w:t>EEN VOORBEELD</w:t>
            </w:r>
          </w:p>
          <w:p w:rsidR="00060AA5" w:rsidRPr="0044181A" w:rsidRDefault="00060AA5" w:rsidP="00060AA5">
            <w:pPr>
              <w:jc w:val="both"/>
              <w:rPr>
                <w:rFonts w:asciiTheme="majorHAnsi" w:hAnsiTheme="majorHAnsi"/>
              </w:rPr>
            </w:pPr>
            <w:r w:rsidRPr="0044181A">
              <w:rPr>
                <w:rFonts w:asciiTheme="majorHAnsi" w:hAnsiTheme="majorHAnsi"/>
              </w:rPr>
              <w:t>U koopt een tweedehandsauto voor 11 000 euro. De aankoopprijs ligt boven de 3000 euro, dus u mag niet het volledig bedrag cash betalen. U mag wel maximum 10% van de aankoopprijs cash betalen met een absoluut maximum van 3 000 euro. Concreet is dit maximum 1 100 euro cash en de rest, 9 900 euro, met een ander betaalmiddel.</w:t>
            </w:r>
          </w:p>
          <w:p w:rsidR="00060AA5" w:rsidRPr="0044181A" w:rsidRDefault="00060AA5" w:rsidP="00060AA5">
            <w:pPr>
              <w:jc w:val="both"/>
              <w:rPr>
                <w:rFonts w:asciiTheme="majorHAnsi" w:hAnsiTheme="majorHAnsi"/>
              </w:rPr>
            </w:pPr>
            <w:r w:rsidRPr="0044181A">
              <w:rPr>
                <w:rFonts w:asciiTheme="majorHAnsi" w:hAnsiTheme="majorHAnsi"/>
              </w:rPr>
              <w:t>Stel dat u een nieuwe luxewagen zou kopen die 60 000 euro kost, dan mag u maximum 10% cash betalen met een absoluut maximum van 3 000 euro. Concreet is dit hier maximum 3 000 cash.</w:t>
            </w:r>
          </w:p>
          <w:p w:rsidR="00060AA5" w:rsidRDefault="00060AA5" w:rsidP="00060AA5">
            <w:pPr>
              <w:jc w:val="both"/>
              <w:rPr>
                <w:rFonts w:asciiTheme="majorHAnsi" w:hAnsiTheme="majorHAnsi"/>
              </w:rPr>
            </w:pPr>
            <w:r w:rsidRPr="0044181A">
              <w:rPr>
                <w:rFonts w:asciiTheme="majorHAnsi" w:hAnsiTheme="majorHAnsi"/>
              </w:rPr>
              <w:t>Bovendien mag er vanaf begin 2014 bij de aankoop van onroerende goederen, zoals bv. een huis of een stuk bouwgrond, niets meer cash betaald worden.</w:t>
            </w:r>
          </w:p>
          <w:p w:rsidR="00060AA5" w:rsidRDefault="00060AA5" w:rsidP="00060AA5">
            <w:pPr>
              <w:jc w:val="both"/>
              <w:rPr>
                <w:rFonts w:asciiTheme="majorHAnsi" w:hAnsiTheme="majorHAnsi"/>
              </w:rPr>
            </w:pPr>
          </w:p>
          <w:p w:rsidR="00060AA5" w:rsidRPr="0044181A" w:rsidRDefault="00060AA5" w:rsidP="00060AA5">
            <w:pPr>
              <w:jc w:val="both"/>
              <w:rPr>
                <w:rFonts w:asciiTheme="majorHAnsi" w:hAnsiTheme="majorHAnsi"/>
                <w:b/>
              </w:rPr>
            </w:pPr>
            <w:r w:rsidRPr="0044181A">
              <w:rPr>
                <w:rFonts w:asciiTheme="majorHAnsi" w:hAnsiTheme="majorHAnsi"/>
                <w:b/>
              </w:rPr>
              <w:t>De voor- en nadelen van cash</w:t>
            </w:r>
          </w:p>
          <w:p w:rsidR="00060AA5" w:rsidRPr="0044181A" w:rsidRDefault="00060AA5" w:rsidP="00060AA5">
            <w:pPr>
              <w:jc w:val="both"/>
              <w:rPr>
                <w:rFonts w:asciiTheme="majorHAnsi" w:hAnsiTheme="majorHAnsi"/>
              </w:rPr>
            </w:pPr>
            <w:r w:rsidRPr="0044181A">
              <w:rPr>
                <w:rFonts w:asciiTheme="majorHAnsi" w:hAnsiTheme="majorHAnsi"/>
              </w:rPr>
              <w:t>Cash is een alledaags betaalmiddel dat in de meeste gevallen vlot wordt aanvaard. Daar ligt meteen ook de zwakte van cash:</w:t>
            </w:r>
          </w:p>
          <w:p w:rsidR="00060AA5" w:rsidRPr="0044181A" w:rsidRDefault="00060AA5" w:rsidP="00060AA5">
            <w:pPr>
              <w:pStyle w:val="Lijstalinea"/>
              <w:numPr>
                <w:ilvl w:val="0"/>
                <w:numId w:val="6"/>
              </w:numPr>
              <w:jc w:val="both"/>
              <w:rPr>
                <w:rFonts w:asciiTheme="majorHAnsi" w:hAnsiTheme="majorHAnsi"/>
              </w:rPr>
            </w:pPr>
            <w:r w:rsidRPr="0044181A">
              <w:rPr>
                <w:rFonts w:asciiTheme="majorHAnsi" w:hAnsiTheme="majorHAnsi"/>
              </w:rPr>
              <w:t>omdat het niet op naam staat kan het gemakkelijk gestolen worden of verloren raken;</w:t>
            </w:r>
          </w:p>
          <w:p w:rsidR="00060AA5" w:rsidRPr="0044181A" w:rsidRDefault="00060AA5" w:rsidP="00060AA5">
            <w:pPr>
              <w:pStyle w:val="Lijstalinea"/>
              <w:numPr>
                <w:ilvl w:val="0"/>
                <w:numId w:val="6"/>
              </w:numPr>
              <w:jc w:val="both"/>
              <w:rPr>
                <w:rFonts w:asciiTheme="majorHAnsi" w:hAnsiTheme="majorHAnsi"/>
              </w:rPr>
            </w:pPr>
            <w:r w:rsidRPr="0044181A">
              <w:rPr>
                <w:rFonts w:asciiTheme="majorHAnsi" w:hAnsiTheme="majorHAnsi"/>
              </w:rPr>
              <w:t>op contant geld ontvangt u geen intrest zoals op een </w:t>
            </w:r>
            <w:hyperlink r:id="rId10" w:history="1">
              <w:r w:rsidRPr="0044181A">
                <w:rPr>
                  <w:rFonts w:asciiTheme="majorHAnsi" w:hAnsiTheme="majorHAnsi"/>
                </w:rPr>
                <w:t>spaarrekening</w:t>
              </w:r>
            </w:hyperlink>
            <w:r w:rsidRPr="0044181A">
              <w:rPr>
                <w:rFonts w:asciiTheme="majorHAnsi" w:hAnsiTheme="majorHAnsi"/>
              </w:rPr>
              <w:t>;</w:t>
            </w:r>
          </w:p>
          <w:p w:rsidR="00060AA5" w:rsidRPr="0044181A" w:rsidRDefault="00060AA5" w:rsidP="00060AA5">
            <w:pPr>
              <w:pStyle w:val="Lijstalinea"/>
              <w:numPr>
                <w:ilvl w:val="0"/>
                <w:numId w:val="6"/>
              </w:numPr>
              <w:jc w:val="both"/>
              <w:rPr>
                <w:rFonts w:asciiTheme="majorHAnsi" w:hAnsiTheme="majorHAnsi"/>
              </w:rPr>
            </w:pPr>
            <w:r w:rsidRPr="0044181A">
              <w:rPr>
                <w:rFonts w:asciiTheme="majorHAnsi" w:hAnsiTheme="majorHAnsi"/>
              </w:rPr>
              <w:t>munten en biljetten zijn slecht voor het milieu omdat ze geproduceerd en veilig verdeeld moeten worden. Daardoor kost cash meer dan een elektronische betaling;</w:t>
            </w:r>
          </w:p>
          <w:p w:rsidR="00060AA5" w:rsidRPr="0044181A" w:rsidRDefault="00060AA5" w:rsidP="00060AA5">
            <w:pPr>
              <w:pStyle w:val="Lijstalinea"/>
              <w:numPr>
                <w:ilvl w:val="0"/>
                <w:numId w:val="6"/>
              </w:numPr>
              <w:jc w:val="both"/>
              <w:rPr>
                <w:rFonts w:asciiTheme="majorHAnsi" w:hAnsiTheme="majorHAnsi"/>
              </w:rPr>
            </w:pPr>
            <w:r w:rsidRPr="0044181A">
              <w:rPr>
                <w:rFonts w:asciiTheme="majorHAnsi" w:hAnsiTheme="majorHAnsi"/>
              </w:rPr>
              <w:t>cash kan nagemaakt worden, ook al hebben de eurobiljetten maar liefst </w:t>
            </w:r>
            <w:hyperlink r:id="rId11" w:tgtFrame="_blank" w:history="1">
              <w:r w:rsidRPr="0044181A">
                <w:rPr>
                  <w:rFonts w:asciiTheme="majorHAnsi" w:hAnsiTheme="majorHAnsi"/>
                </w:rPr>
                <w:t>7 beveiligingskenmerken</w:t>
              </w:r>
            </w:hyperlink>
            <w:r w:rsidRPr="0044181A">
              <w:rPr>
                <w:rFonts w:asciiTheme="majorHAnsi" w:hAnsiTheme="majorHAnsi"/>
              </w:rPr>
              <w:t>. Er staan zware straffen op het namaken van munten en biljetten;</w:t>
            </w:r>
          </w:p>
          <w:p w:rsidR="00060AA5" w:rsidRDefault="00060AA5" w:rsidP="00060AA5">
            <w:pPr>
              <w:pStyle w:val="Lijstalinea"/>
              <w:numPr>
                <w:ilvl w:val="0"/>
                <w:numId w:val="6"/>
              </w:numPr>
              <w:jc w:val="both"/>
              <w:rPr>
                <w:rFonts w:asciiTheme="majorHAnsi" w:hAnsiTheme="majorHAnsi"/>
              </w:rPr>
            </w:pPr>
            <w:r w:rsidRPr="0044181A">
              <w:rPr>
                <w:rFonts w:asciiTheme="majorHAnsi" w:hAnsiTheme="majorHAnsi"/>
              </w:rPr>
              <w:t>cash verslijt. Een handelaar mag beschadigde bankbriefjes weigeren. Als u een beschadigd eurobiljet in uw bezit hebt, dan kan u dit meestal inwisselen bij uw bank.</w:t>
            </w:r>
          </w:p>
          <w:p w:rsidR="00060AA5" w:rsidRDefault="00060AA5" w:rsidP="00060AA5">
            <w:pPr>
              <w:spacing w:after="60"/>
              <w:rPr>
                <w:rFonts w:asciiTheme="majorHAnsi" w:hAnsiTheme="majorHAnsi"/>
              </w:rPr>
            </w:pPr>
          </w:p>
          <w:p w:rsidR="00060AA5" w:rsidRDefault="00060AA5" w:rsidP="00060AA5">
            <w:pPr>
              <w:spacing w:after="120"/>
              <w:rPr>
                <w:rFonts w:asciiTheme="majorHAnsi" w:hAnsiTheme="majorHAnsi"/>
              </w:rPr>
            </w:pPr>
            <w:r>
              <w:rPr>
                <w:rFonts w:asciiTheme="majorHAnsi" w:hAnsiTheme="majorHAnsi"/>
              </w:rPr>
              <w:t>(</w:t>
            </w:r>
            <w:r w:rsidRPr="004626D2">
              <w:rPr>
                <w:rFonts w:asciiTheme="majorHAnsi" w:hAnsiTheme="majorHAnsi"/>
              </w:rPr>
              <w:t xml:space="preserve">Bron: </w:t>
            </w:r>
            <w:hyperlink r:id="rId12" w:history="1">
              <w:r w:rsidRPr="00060AA5">
                <w:rPr>
                  <w:rStyle w:val="Hyperlink"/>
                  <w:rFonts w:asciiTheme="majorHAnsi" w:hAnsiTheme="majorHAnsi"/>
                  <w:i/>
                  <w:color w:val="808080" w:themeColor="background1" w:themeShade="80"/>
                </w:rPr>
                <w:t>http://www.wikifin.be/nl/themas/uw-dagelijks-geld/betaalmiddelen/cash-geld</w:t>
              </w:r>
            </w:hyperlink>
            <w:r>
              <w:rPr>
                <w:rFonts w:asciiTheme="majorHAnsi" w:hAnsiTheme="majorHAnsi"/>
              </w:rPr>
              <w:t>)</w:t>
            </w:r>
          </w:p>
        </w:tc>
      </w:tr>
    </w:tbl>
    <w:p w:rsidR="00060AA5" w:rsidRPr="0044181A" w:rsidRDefault="00060AA5" w:rsidP="0044181A">
      <w:pPr>
        <w:jc w:val="both"/>
        <w:rPr>
          <w:rFonts w:asciiTheme="majorHAnsi" w:hAnsiTheme="majorHAnsi"/>
        </w:rPr>
      </w:pPr>
    </w:p>
    <w:tbl>
      <w:tblPr>
        <w:tblStyle w:val="Tabelraster"/>
        <w:tblpPr w:leftFromText="141" w:rightFromText="141" w:vertAnchor="text" w:horzAnchor="margin" w:tblpY="180"/>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1687"/>
        <w:gridCol w:w="7380"/>
      </w:tblGrid>
      <w:tr w:rsidR="001731B2" w:rsidRPr="00725368" w:rsidTr="00572712">
        <w:tc>
          <w:tcPr>
            <w:tcW w:w="1687" w:type="dxa"/>
            <w:tcBorders>
              <w:top w:val="double" w:sz="12" w:space="0" w:color="DEEAF6" w:themeColor="accent1" w:themeTint="33"/>
              <w:left w:val="double" w:sz="12" w:space="0" w:color="DEEAF6" w:themeColor="accent1" w:themeTint="33"/>
              <w:bottom w:val="double" w:sz="12" w:space="0" w:color="DEEAF6" w:themeColor="accent1" w:themeTint="33"/>
            </w:tcBorders>
            <w:shd w:val="clear" w:color="auto" w:fill="DEEAF6" w:themeFill="accent1" w:themeFillTint="33"/>
            <w:vAlign w:val="center"/>
          </w:tcPr>
          <w:p w:rsidR="001731B2" w:rsidRPr="00725368" w:rsidRDefault="001731B2" w:rsidP="007E6C31">
            <w:pPr>
              <w:pStyle w:val="Startwijzer"/>
              <w:rPr>
                <w:rFonts w:ascii="Verdana" w:hAnsi="Verdana"/>
                <w:sz w:val="20"/>
                <w:szCs w:val="20"/>
              </w:rPr>
            </w:pPr>
            <w:r w:rsidRPr="00725368">
              <w:rPr>
                <w:rFonts w:ascii="Verdana" w:hAnsi="Verdana"/>
                <w:noProof/>
                <w:sz w:val="20"/>
                <w:szCs w:val="20"/>
                <w:lang w:eastAsia="nl-BE"/>
              </w:rPr>
              <w:drawing>
                <wp:inline distT="0" distB="0" distL="0" distR="0" wp14:anchorId="5BA33E9E" wp14:editId="20A60D2A">
                  <wp:extent cx="907501" cy="976630"/>
                  <wp:effectExtent l="19050" t="19050" r="6985" b="71120"/>
                  <wp:docPr id="192" name="Afbeelding 26" descr="http://www.changefactors.org/wp-content/uploads/2011/09/id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hangefactors.org/wp-content/uploads/2011/09/idee.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6020" cy="1007321"/>
                          </a:xfrm>
                          <a:prstGeom prst="rect">
                            <a:avLst/>
                          </a:prstGeom>
                          <a:ln>
                            <a:noFill/>
                          </a:ln>
                          <a:effectLst>
                            <a:outerShdw blurRad="190500" algn="tl" rotWithShape="0">
                              <a:srgbClr val="000000">
                                <a:alpha val="70000"/>
                              </a:srgbClr>
                            </a:outerShdw>
                          </a:effectLst>
                        </pic:spPr>
                      </pic:pic>
                    </a:graphicData>
                  </a:graphic>
                </wp:inline>
              </w:drawing>
            </w:r>
          </w:p>
        </w:tc>
        <w:tc>
          <w:tcPr>
            <w:tcW w:w="7380" w:type="dxa"/>
            <w:tcBorders>
              <w:top w:val="double" w:sz="12" w:space="0" w:color="DEEAF6" w:themeColor="accent1" w:themeTint="33"/>
              <w:bottom w:val="double" w:sz="12" w:space="0" w:color="DEEAF6" w:themeColor="accent1" w:themeTint="33"/>
              <w:right w:val="double" w:sz="12" w:space="0" w:color="DEEAF6" w:themeColor="accent1" w:themeTint="33"/>
            </w:tcBorders>
            <w:shd w:val="clear" w:color="auto" w:fill="DEEAF6" w:themeFill="accent1" w:themeFillTint="33"/>
          </w:tcPr>
          <w:p w:rsidR="001731B2" w:rsidRPr="008E1AF5" w:rsidRDefault="001731B2" w:rsidP="00572712">
            <w:pPr>
              <w:spacing w:after="120"/>
              <w:jc w:val="both"/>
              <w:rPr>
                <w:rFonts w:asciiTheme="majorHAnsi" w:hAnsiTheme="majorHAnsi"/>
                <w:color w:val="000000" w:themeColor="text1"/>
              </w:rPr>
            </w:pPr>
            <w:r w:rsidRPr="008E1AF5">
              <w:rPr>
                <w:rFonts w:asciiTheme="majorHAnsi" w:hAnsiTheme="majorHAnsi"/>
                <w:color w:val="000000" w:themeColor="text1"/>
              </w:rPr>
              <w:t>DE WIKIFINTIPS</w:t>
            </w:r>
          </w:p>
          <w:p w:rsidR="001731B2" w:rsidRPr="008E1AF5" w:rsidRDefault="001731B2" w:rsidP="00572712">
            <w:pPr>
              <w:pStyle w:val="Lijstalinea"/>
              <w:numPr>
                <w:ilvl w:val="0"/>
                <w:numId w:val="10"/>
              </w:numPr>
              <w:spacing w:after="120"/>
              <w:jc w:val="both"/>
              <w:rPr>
                <w:rFonts w:asciiTheme="majorHAnsi" w:hAnsiTheme="majorHAnsi"/>
                <w:color w:val="000000" w:themeColor="text1"/>
              </w:rPr>
            </w:pPr>
            <w:r w:rsidRPr="008E1AF5">
              <w:rPr>
                <w:rFonts w:asciiTheme="majorHAnsi" w:hAnsiTheme="majorHAnsi"/>
                <w:color w:val="000000" w:themeColor="text1"/>
              </w:rPr>
              <w:t>Voor kleinere bedragen kan u bijna altijd met contant geld betalen.</w:t>
            </w:r>
          </w:p>
          <w:p w:rsidR="001731B2" w:rsidRPr="008E1AF5" w:rsidRDefault="001731B2" w:rsidP="00572712">
            <w:pPr>
              <w:pStyle w:val="Lijstalinea"/>
              <w:numPr>
                <w:ilvl w:val="0"/>
                <w:numId w:val="10"/>
              </w:numPr>
              <w:spacing w:after="120"/>
              <w:jc w:val="both"/>
              <w:rPr>
                <w:rFonts w:asciiTheme="majorHAnsi" w:hAnsiTheme="majorHAnsi"/>
                <w:color w:val="000000" w:themeColor="text1"/>
              </w:rPr>
            </w:pPr>
            <w:r w:rsidRPr="008E1AF5">
              <w:rPr>
                <w:rFonts w:asciiTheme="majorHAnsi" w:hAnsiTheme="majorHAnsi"/>
                <w:color w:val="000000" w:themeColor="text1"/>
              </w:rPr>
              <w:t>U kan overal in de eurozone met euro's betalen en ook in enkele landen daarbuiten. In andere gevallen kunnen banken of wisselkantoren uw euro omwisselen naar de lokale munteenheid.</w:t>
            </w:r>
          </w:p>
          <w:p w:rsidR="001731B2" w:rsidRPr="001731B2" w:rsidRDefault="001731B2" w:rsidP="00572712">
            <w:pPr>
              <w:pStyle w:val="Lijstalinea"/>
              <w:numPr>
                <w:ilvl w:val="0"/>
                <w:numId w:val="10"/>
              </w:numPr>
              <w:spacing w:after="120"/>
              <w:jc w:val="both"/>
              <w:rPr>
                <w:rFonts w:asciiTheme="majorHAnsi" w:hAnsiTheme="majorHAnsi"/>
                <w:color w:val="000000" w:themeColor="text1"/>
              </w:rPr>
            </w:pPr>
            <w:r w:rsidRPr="008E1AF5">
              <w:rPr>
                <w:rFonts w:asciiTheme="majorHAnsi" w:hAnsiTheme="majorHAnsi"/>
                <w:color w:val="000000" w:themeColor="text1"/>
              </w:rPr>
              <w:t>Wees op uw hoede voor nagemaakte bankbiljetten. U vindt een overzicht van de beveiligingskenmerken op de website van de Europese Centrale Bank. Zo kan u vals geld van echt onderscheiden.</w:t>
            </w:r>
          </w:p>
        </w:tc>
      </w:tr>
    </w:tbl>
    <w:p w:rsidR="00970426" w:rsidRPr="004626D2" w:rsidRDefault="00970426" w:rsidP="004626D2">
      <w:pPr>
        <w:spacing w:after="120" w:line="240" w:lineRule="auto"/>
        <w:rPr>
          <w:rFonts w:asciiTheme="majorHAnsi" w:hAnsiTheme="majorHAnsi"/>
        </w:rPr>
      </w:pPr>
    </w:p>
    <w:p w:rsidR="00F72412" w:rsidRDefault="004626D2" w:rsidP="00814639">
      <w:pPr>
        <w:pStyle w:val="Lijstalinea"/>
        <w:numPr>
          <w:ilvl w:val="0"/>
          <w:numId w:val="12"/>
        </w:numPr>
        <w:spacing w:line="360" w:lineRule="auto"/>
        <w:ind w:left="360"/>
        <w:jc w:val="both"/>
        <w:rPr>
          <w:rFonts w:ascii="Verdana" w:hAnsi="Verdana"/>
          <w:sz w:val="20"/>
        </w:rPr>
      </w:pPr>
      <w:r w:rsidRPr="00814639">
        <w:rPr>
          <w:rFonts w:ascii="Verdana" w:hAnsi="Verdana"/>
          <w:sz w:val="20"/>
        </w:rPr>
        <w:t>Cash geld</w:t>
      </w:r>
      <w:r w:rsidR="00CA71D6">
        <w:rPr>
          <w:rFonts w:ascii="Verdana" w:hAnsi="Verdana"/>
          <w:sz w:val="20"/>
        </w:rPr>
        <w:t xml:space="preserve"> of chartaal geld</w:t>
      </w:r>
      <w:r w:rsidRPr="00814639">
        <w:rPr>
          <w:rFonts w:ascii="Verdana" w:hAnsi="Verdana"/>
          <w:sz w:val="20"/>
        </w:rPr>
        <w:t xml:space="preserve"> is het oudste en eerste wettelijke betaalmiddel in de wereld. </w:t>
      </w:r>
      <w:r w:rsidR="00F72412" w:rsidRPr="00814639">
        <w:rPr>
          <w:rFonts w:ascii="Verdana" w:hAnsi="Verdana"/>
          <w:sz w:val="20"/>
        </w:rPr>
        <w:t>Geef een synoniem voor cash geld.</w:t>
      </w:r>
    </w:p>
    <w:p w:rsidR="001B7874" w:rsidRPr="00814639" w:rsidRDefault="00085BD5" w:rsidP="001B7874">
      <w:pPr>
        <w:pStyle w:val="Lijstalinea"/>
        <w:spacing w:line="360" w:lineRule="auto"/>
        <w:ind w:left="360"/>
        <w:jc w:val="both"/>
        <w:rPr>
          <w:rFonts w:ascii="Verdana" w:hAnsi="Verdana"/>
          <w:sz w:val="20"/>
        </w:rPr>
      </w:pPr>
      <w:r>
        <w:rPr>
          <w:rFonts w:ascii="Verdana" w:hAnsi="Verdana"/>
          <w:noProof/>
          <w:sz w:val="20"/>
          <w:lang w:eastAsia="nl-BE"/>
        </w:rPr>
        <mc:AlternateContent>
          <mc:Choice Requires="wps">
            <w:drawing>
              <wp:anchor distT="0" distB="0" distL="114300" distR="114300" simplePos="0" relativeHeight="251805696" behindDoc="0" locked="0" layoutInCell="1" allowOverlap="1">
                <wp:simplePos x="0" y="0"/>
                <wp:positionH relativeFrom="column">
                  <wp:posOffset>235585</wp:posOffset>
                </wp:positionH>
                <wp:positionV relativeFrom="paragraph">
                  <wp:posOffset>114300</wp:posOffset>
                </wp:positionV>
                <wp:extent cx="5471160" cy="251460"/>
                <wp:effectExtent l="0" t="0" r="0" b="0"/>
                <wp:wrapNone/>
                <wp:docPr id="25" name="Tekstvak 25"/>
                <wp:cNvGraphicFramePr/>
                <a:graphic xmlns:a="http://schemas.openxmlformats.org/drawingml/2006/main">
                  <a:graphicData uri="http://schemas.microsoft.com/office/word/2010/wordprocessingShape">
                    <wps:wsp>
                      <wps:cNvSpPr txBox="1"/>
                      <wps:spPr>
                        <a:xfrm>
                          <a:off x="0" y="0"/>
                          <a:ext cx="547116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5BD5" w:rsidRPr="00085BD5" w:rsidRDefault="00085BD5">
                            <w:pPr>
                              <w:rPr>
                                <w:b/>
                                <w:color w:val="4472C4" w:themeColor="accent5"/>
                              </w:rPr>
                            </w:pPr>
                            <w:r w:rsidRPr="00085BD5">
                              <w:rPr>
                                <w:b/>
                                <w:color w:val="4472C4" w:themeColor="accent5"/>
                              </w:rPr>
                              <w:t>Contant geld, baar geld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5" o:spid="_x0000_s1026" type="#_x0000_t202" style="position:absolute;left:0;text-align:left;margin-left:18.55pt;margin-top:9pt;width:430.8pt;height:19.8pt;z-index:25180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" filled="f" stroked="f" strokeweight=".5pt">
                <v:textbox>
                  <w:txbxContent>
                    <w:p w:rsidR="00085BD5" w:rsidRPr="00085BD5" w:rsidRDefault="00085BD5">
                      <w:pPr>
                        <w:rPr>
                          <w:b/>
                          <w:color w:val="4472C4" w:themeColor="accent5"/>
                        </w:rPr>
                      </w:pPr>
                      <w:r w:rsidRPr="00085BD5">
                        <w:rPr>
                          <w:b/>
                          <w:color w:val="4472C4" w:themeColor="accent5"/>
                        </w:rPr>
                        <w:t>Contant geld, baar geld</w:t>
                      </w:r>
                    </w:p>
                  </w:txbxContent>
                </v:textbox>
              </v:shape>
            </w:pict>
          </mc:Fallback>
        </mc:AlternateContent>
      </w:r>
    </w:p>
    <w:p w:rsidR="001B7874" w:rsidRDefault="00F72412" w:rsidP="001B7874">
      <w:pPr>
        <w:pStyle w:val="Lijstalinea"/>
        <w:tabs>
          <w:tab w:val="left" w:leader="dot" w:pos="7938"/>
        </w:tabs>
        <w:spacing w:line="360" w:lineRule="auto"/>
        <w:ind w:left="360"/>
        <w:jc w:val="both"/>
        <w:rPr>
          <w:rFonts w:ascii="Verdana" w:hAnsi="Verdana"/>
          <w:sz w:val="20"/>
        </w:rPr>
      </w:pPr>
      <w:r w:rsidRPr="00814639">
        <w:rPr>
          <w:rFonts w:ascii="Verdana" w:hAnsi="Verdana"/>
          <w:sz w:val="20"/>
        </w:rPr>
        <w:t>……………………………………………………………………………………………………………………………………………</w:t>
      </w:r>
      <w:r w:rsidR="001B7874">
        <w:rPr>
          <w:rFonts w:ascii="Verdana" w:hAnsi="Verdana"/>
          <w:sz w:val="20"/>
        </w:rPr>
        <w:br w:type="page"/>
      </w:r>
    </w:p>
    <w:p w:rsidR="00F72412" w:rsidRDefault="00F72412" w:rsidP="00F72412">
      <w:pPr>
        <w:pStyle w:val="Lijstalinea"/>
        <w:numPr>
          <w:ilvl w:val="0"/>
          <w:numId w:val="12"/>
        </w:numPr>
        <w:ind w:left="284" w:hanging="284"/>
        <w:rPr>
          <w:rFonts w:ascii="Verdana" w:hAnsi="Verdana"/>
          <w:sz w:val="20"/>
        </w:rPr>
      </w:pPr>
      <w:r w:rsidRPr="001B7874">
        <w:rPr>
          <w:rFonts w:ascii="Verdana" w:hAnsi="Verdana"/>
          <w:sz w:val="20"/>
        </w:rPr>
        <w:t>Zoek de voor –en nadelen op in de tekst en vul eventueel zelf nog aan</w:t>
      </w:r>
      <w:r w:rsidR="00731C86" w:rsidRPr="001B7874">
        <w:rPr>
          <w:rFonts w:ascii="Verdana" w:hAnsi="Verdana"/>
          <w:sz w:val="20"/>
        </w:rPr>
        <w:t xml:space="preserve"> of zoek op</w:t>
      </w:r>
      <w:r w:rsidRPr="001B7874">
        <w:rPr>
          <w:rFonts w:ascii="Verdana" w:hAnsi="Verdana"/>
          <w:sz w:val="20"/>
        </w:rPr>
        <w:t>.</w:t>
      </w:r>
    </w:p>
    <w:p w:rsidR="00C8552C" w:rsidRPr="001B7874" w:rsidRDefault="00C8552C" w:rsidP="00C8552C">
      <w:pPr>
        <w:pStyle w:val="Lijstalinea"/>
        <w:ind w:left="284"/>
        <w:rPr>
          <w:rFonts w:ascii="Verdana" w:hAnsi="Verdana"/>
          <w:sz w:val="20"/>
        </w:rPr>
      </w:pPr>
    </w:p>
    <w:tbl>
      <w:tblPr>
        <w:tblStyle w:val="Rastertabel4-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F72412" w:rsidTr="00C8552C">
        <w:trPr>
          <w:cnfStyle w:val="100000000000" w:firstRow="1" w:lastRow="0" w:firstColumn="0" w:lastColumn="0" w:oddVBand="0" w:evenVBand="0" w:oddHBand="0"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4531" w:type="dxa"/>
            <w:tcBorders>
              <w:top w:val="none" w:sz="0" w:space="0" w:color="auto"/>
              <w:left w:val="none" w:sz="0" w:space="0" w:color="auto"/>
              <w:bottom w:val="none" w:sz="0" w:space="0" w:color="auto"/>
              <w:right w:val="none" w:sz="0" w:space="0" w:color="auto"/>
            </w:tcBorders>
            <w:shd w:val="clear" w:color="auto" w:fill="auto"/>
            <w:vAlign w:val="center"/>
          </w:tcPr>
          <w:p w:rsidR="00F72412" w:rsidRPr="001C73A2" w:rsidRDefault="00F72412" w:rsidP="001C73A2">
            <w:pPr>
              <w:jc w:val="center"/>
              <w:rPr>
                <w:rFonts w:ascii="Verdana" w:hAnsi="Verdana"/>
                <w:bCs w:val="0"/>
                <w:i/>
                <w:color w:val="auto"/>
                <w:sz w:val="20"/>
              </w:rPr>
            </w:pPr>
            <w:r w:rsidRPr="001C73A2">
              <w:rPr>
                <w:rFonts w:asciiTheme="majorHAnsi" w:hAnsiTheme="majorHAnsi"/>
                <w:i/>
                <w:color w:val="auto"/>
              </w:rPr>
              <w:t>VOORDELEN</w:t>
            </w:r>
          </w:p>
        </w:tc>
        <w:tc>
          <w:tcPr>
            <w:tcW w:w="4531" w:type="dxa"/>
            <w:tcBorders>
              <w:top w:val="none" w:sz="0" w:space="0" w:color="auto"/>
              <w:left w:val="none" w:sz="0" w:space="0" w:color="auto"/>
              <w:bottom w:val="none" w:sz="0" w:space="0" w:color="auto"/>
              <w:right w:val="none" w:sz="0" w:space="0" w:color="auto"/>
            </w:tcBorders>
            <w:shd w:val="clear" w:color="auto" w:fill="auto"/>
            <w:vAlign w:val="center"/>
          </w:tcPr>
          <w:p w:rsidR="00F72412" w:rsidRPr="001C73A2" w:rsidRDefault="00F72412" w:rsidP="001C73A2">
            <w:pPr>
              <w:jc w:val="center"/>
              <w:cnfStyle w:val="100000000000" w:firstRow="1" w:lastRow="0" w:firstColumn="0" w:lastColumn="0" w:oddVBand="0" w:evenVBand="0" w:oddHBand="0" w:evenHBand="0" w:firstRowFirstColumn="0" w:firstRowLastColumn="0" w:lastRowFirstColumn="0" w:lastRowLastColumn="0"/>
              <w:rPr>
                <w:rFonts w:ascii="Verdana" w:hAnsi="Verdana"/>
                <w:bCs w:val="0"/>
                <w:i/>
                <w:color w:val="auto"/>
                <w:sz w:val="20"/>
              </w:rPr>
            </w:pPr>
            <w:r w:rsidRPr="001C73A2">
              <w:rPr>
                <w:rFonts w:asciiTheme="majorHAnsi" w:hAnsiTheme="majorHAnsi"/>
                <w:i/>
                <w:color w:val="auto"/>
              </w:rPr>
              <w:t>NADELEN</w:t>
            </w:r>
          </w:p>
        </w:tc>
      </w:tr>
      <w:tr w:rsidR="00F72412" w:rsidTr="001E0468">
        <w:trPr>
          <w:cnfStyle w:val="000000100000" w:firstRow="0" w:lastRow="0" w:firstColumn="0" w:lastColumn="0" w:oddVBand="0" w:evenVBand="0" w:oddHBand="1" w:evenHBand="0" w:firstRowFirstColumn="0" w:firstRowLastColumn="0" w:lastRowFirstColumn="0" w:lastRowLastColumn="0"/>
          <w:trHeight w:val="3802"/>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rsidR="00F72412" w:rsidRDefault="00F72412" w:rsidP="00F72412">
            <w:pPr>
              <w:rPr>
                <w:rFonts w:ascii="Arial" w:hAnsi="Arial" w:cs="Arial"/>
                <w:b w:val="0"/>
                <w:i/>
                <w:color w:val="4472C4" w:themeColor="accent5"/>
              </w:rPr>
            </w:pPr>
          </w:p>
          <w:p w:rsidR="00085BD5" w:rsidRDefault="00085BD5" w:rsidP="00085BD5">
            <w:pPr>
              <w:jc w:val="center"/>
              <w:rPr>
                <w:rFonts w:ascii="Arial" w:hAnsi="Arial" w:cs="Arial"/>
                <w:b w:val="0"/>
                <w:i/>
                <w:color w:val="4472C4" w:themeColor="accent5"/>
              </w:rPr>
            </w:pPr>
            <w:r>
              <w:rPr>
                <w:rFonts w:ascii="Arial" w:hAnsi="Arial" w:cs="Arial"/>
                <w:b w:val="0"/>
                <w:i/>
                <w:color w:val="4472C4" w:themeColor="accent5"/>
              </w:rPr>
              <w:t>Het is anoniem.</w:t>
            </w:r>
          </w:p>
          <w:p w:rsidR="00085BD5" w:rsidRDefault="00085BD5" w:rsidP="00085BD5">
            <w:pPr>
              <w:jc w:val="center"/>
              <w:rPr>
                <w:rFonts w:ascii="Arial" w:hAnsi="Arial" w:cs="Arial"/>
                <w:b w:val="0"/>
                <w:i/>
                <w:color w:val="4472C4" w:themeColor="accent5"/>
              </w:rPr>
            </w:pPr>
          </w:p>
          <w:p w:rsidR="00085BD5" w:rsidRDefault="00085BD5" w:rsidP="00085BD5">
            <w:pPr>
              <w:jc w:val="center"/>
              <w:rPr>
                <w:rFonts w:ascii="Arial" w:hAnsi="Arial" w:cs="Arial"/>
                <w:b w:val="0"/>
                <w:i/>
                <w:color w:val="4472C4" w:themeColor="accent5"/>
              </w:rPr>
            </w:pPr>
            <w:r>
              <w:rPr>
                <w:rFonts w:ascii="Arial" w:hAnsi="Arial" w:cs="Arial"/>
                <w:b w:val="0"/>
                <w:i/>
                <w:color w:val="4472C4" w:themeColor="accent5"/>
              </w:rPr>
              <w:t>Het wordt vlot aanvaard.</w:t>
            </w:r>
          </w:p>
          <w:p w:rsidR="00085BD5" w:rsidRDefault="00085BD5" w:rsidP="00085BD5">
            <w:pPr>
              <w:jc w:val="center"/>
              <w:rPr>
                <w:rFonts w:ascii="Arial" w:hAnsi="Arial" w:cs="Arial"/>
                <w:b w:val="0"/>
                <w:i/>
                <w:color w:val="4472C4" w:themeColor="accent5"/>
              </w:rPr>
            </w:pPr>
          </w:p>
          <w:p w:rsidR="00085BD5" w:rsidRPr="00085BD5" w:rsidRDefault="00085BD5" w:rsidP="00085BD5">
            <w:pPr>
              <w:rPr>
                <w:rFonts w:ascii="Arial" w:hAnsi="Arial" w:cs="Arial"/>
                <w:b w:val="0"/>
                <w:i/>
                <w:color w:val="4472C4" w:themeColor="accent5"/>
              </w:rPr>
            </w:pPr>
            <w:r>
              <w:rPr>
                <w:rFonts w:ascii="Arial" w:hAnsi="Arial" w:cs="Arial"/>
                <w:b w:val="0"/>
                <w:i/>
                <w:color w:val="4472C4" w:themeColor="accent5"/>
              </w:rPr>
              <w:t xml:space="preserve"> </w:t>
            </w:r>
          </w:p>
          <w:p w:rsidR="00970426" w:rsidRPr="00C8552C" w:rsidRDefault="00970426" w:rsidP="00F72412">
            <w:pPr>
              <w:rPr>
                <w:rFonts w:asciiTheme="majorHAnsi" w:hAnsiTheme="majorHAnsi"/>
              </w:rPr>
            </w:pPr>
          </w:p>
        </w:tc>
        <w:tc>
          <w:tcPr>
            <w:tcW w:w="4531" w:type="dxa"/>
            <w:shd w:val="clear" w:color="auto" w:fill="auto"/>
          </w:tcPr>
          <w:p w:rsidR="00F72412" w:rsidRDefault="00F72412" w:rsidP="00F72412">
            <w:pPr>
              <w:cnfStyle w:val="000000100000" w:firstRow="0" w:lastRow="0" w:firstColumn="0" w:lastColumn="0" w:oddVBand="0" w:evenVBand="0" w:oddHBand="1" w:evenHBand="0" w:firstRowFirstColumn="0" w:firstRowLastColumn="0" w:lastRowFirstColumn="0" w:lastRowLastColumn="0"/>
              <w:rPr>
                <w:rFonts w:asciiTheme="majorHAnsi" w:hAnsiTheme="majorHAnsi"/>
                <w:b/>
              </w:rPr>
            </w:pPr>
          </w:p>
          <w:p w:rsidR="00085BD5" w:rsidRDefault="00085BD5" w:rsidP="00085BD5">
            <w:pPr>
              <w:jc w:val="center"/>
              <w:cnfStyle w:val="000000100000" w:firstRow="0" w:lastRow="0" w:firstColumn="0" w:lastColumn="0" w:oddVBand="0" w:evenVBand="0" w:oddHBand="1" w:evenHBand="0" w:firstRowFirstColumn="0" w:firstRowLastColumn="0" w:lastRowFirstColumn="0" w:lastRowLastColumn="0"/>
              <w:rPr>
                <w:rFonts w:ascii="Arial" w:hAnsi="Arial" w:cs="Arial"/>
                <w:bCs/>
                <w:i/>
                <w:color w:val="4472C4" w:themeColor="accent5"/>
              </w:rPr>
            </w:pPr>
            <w:r w:rsidRPr="00085BD5">
              <w:rPr>
                <w:rFonts w:ascii="Arial" w:hAnsi="Arial" w:cs="Arial"/>
                <w:bCs/>
                <w:i/>
                <w:color w:val="4472C4" w:themeColor="accent5"/>
              </w:rPr>
              <w:t>Het kan gestolen worden of je kan het verliezen.</w:t>
            </w:r>
          </w:p>
          <w:p w:rsidR="00085BD5" w:rsidRDefault="00085BD5" w:rsidP="00085BD5">
            <w:pPr>
              <w:jc w:val="center"/>
              <w:cnfStyle w:val="000000100000" w:firstRow="0" w:lastRow="0" w:firstColumn="0" w:lastColumn="0" w:oddVBand="0" w:evenVBand="0" w:oddHBand="1" w:evenHBand="0" w:firstRowFirstColumn="0" w:firstRowLastColumn="0" w:lastRowFirstColumn="0" w:lastRowLastColumn="0"/>
              <w:rPr>
                <w:rFonts w:ascii="Arial" w:hAnsi="Arial" w:cs="Arial"/>
                <w:bCs/>
                <w:i/>
                <w:color w:val="4472C4" w:themeColor="accent5"/>
              </w:rPr>
            </w:pPr>
          </w:p>
          <w:p w:rsidR="00085BD5" w:rsidRDefault="00085BD5" w:rsidP="00085BD5">
            <w:pPr>
              <w:jc w:val="center"/>
              <w:cnfStyle w:val="000000100000" w:firstRow="0" w:lastRow="0" w:firstColumn="0" w:lastColumn="0" w:oddVBand="0" w:evenVBand="0" w:oddHBand="1" w:evenHBand="0" w:firstRowFirstColumn="0" w:firstRowLastColumn="0" w:lastRowFirstColumn="0" w:lastRowLastColumn="0"/>
              <w:rPr>
                <w:rFonts w:ascii="Arial" w:hAnsi="Arial" w:cs="Arial"/>
                <w:bCs/>
                <w:i/>
                <w:color w:val="4472C4" w:themeColor="accent5"/>
              </w:rPr>
            </w:pPr>
            <w:r>
              <w:rPr>
                <w:rFonts w:ascii="Arial" w:hAnsi="Arial" w:cs="Arial"/>
                <w:bCs/>
                <w:i/>
                <w:color w:val="4472C4" w:themeColor="accent5"/>
              </w:rPr>
              <w:t>Je ontvangt geen intrest zoals op een spaarrekening.</w:t>
            </w:r>
          </w:p>
          <w:p w:rsidR="00085BD5" w:rsidRDefault="00085BD5" w:rsidP="00085BD5">
            <w:pPr>
              <w:jc w:val="center"/>
              <w:cnfStyle w:val="000000100000" w:firstRow="0" w:lastRow="0" w:firstColumn="0" w:lastColumn="0" w:oddVBand="0" w:evenVBand="0" w:oddHBand="1" w:evenHBand="0" w:firstRowFirstColumn="0" w:firstRowLastColumn="0" w:lastRowFirstColumn="0" w:lastRowLastColumn="0"/>
              <w:rPr>
                <w:rFonts w:ascii="Arial" w:hAnsi="Arial" w:cs="Arial"/>
                <w:bCs/>
                <w:i/>
                <w:color w:val="4472C4" w:themeColor="accent5"/>
              </w:rPr>
            </w:pPr>
          </w:p>
          <w:p w:rsidR="00085BD5" w:rsidRDefault="00085BD5" w:rsidP="00085BD5">
            <w:pPr>
              <w:jc w:val="center"/>
              <w:cnfStyle w:val="000000100000" w:firstRow="0" w:lastRow="0" w:firstColumn="0" w:lastColumn="0" w:oddVBand="0" w:evenVBand="0" w:oddHBand="1" w:evenHBand="0" w:firstRowFirstColumn="0" w:firstRowLastColumn="0" w:lastRowFirstColumn="0" w:lastRowLastColumn="0"/>
              <w:rPr>
                <w:rFonts w:ascii="Arial" w:hAnsi="Arial" w:cs="Arial"/>
                <w:bCs/>
                <w:i/>
                <w:color w:val="4472C4" w:themeColor="accent5"/>
              </w:rPr>
            </w:pPr>
            <w:r w:rsidRPr="00085BD5">
              <w:rPr>
                <w:rFonts w:ascii="Arial" w:hAnsi="Arial" w:cs="Arial"/>
                <w:bCs/>
                <w:i/>
                <w:color w:val="4472C4" w:themeColor="accent5"/>
              </w:rPr>
              <w:t>Risico op vals geld.</w:t>
            </w:r>
          </w:p>
          <w:p w:rsidR="00085BD5" w:rsidRDefault="00085BD5" w:rsidP="00085BD5">
            <w:pPr>
              <w:jc w:val="center"/>
              <w:cnfStyle w:val="000000100000" w:firstRow="0" w:lastRow="0" w:firstColumn="0" w:lastColumn="0" w:oddVBand="0" w:evenVBand="0" w:oddHBand="1" w:evenHBand="0" w:firstRowFirstColumn="0" w:firstRowLastColumn="0" w:lastRowFirstColumn="0" w:lastRowLastColumn="0"/>
              <w:rPr>
                <w:rFonts w:ascii="Arial" w:hAnsi="Arial" w:cs="Arial"/>
                <w:bCs/>
                <w:i/>
                <w:color w:val="4472C4" w:themeColor="accent5"/>
              </w:rPr>
            </w:pPr>
          </w:p>
          <w:p w:rsidR="00085BD5" w:rsidRDefault="00ED61C6" w:rsidP="00085BD5">
            <w:pPr>
              <w:jc w:val="center"/>
              <w:cnfStyle w:val="000000100000" w:firstRow="0" w:lastRow="0" w:firstColumn="0" w:lastColumn="0" w:oddVBand="0" w:evenVBand="0" w:oddHBand="1" w:evenHBand="0" w:firstRowFirstColumn="0" w:firstRowLastColumn="0" w:lastRowFirstColumn="0" w:lastRowLastColumn="0"/>
              <w:rPr>
                <w:rFonts w:ascii="Arial" w:hAnsi="Arial" w:cs="Arial"/>
                <w:bCs/>
                <w:i/>
                <w:color w:val="4472C4" w:themeColor="accent5"/>
              </w:rPr>
            </w:pPr>
            <w:r w:rsidRPr="00ED61C6">
              <w:rPr>
                <w:rFonts w:ascii="Arial" w:hAnsi="Arial" w:cs="Arial"/>
                <w:bCs/>
                <w:i/>
                <w:color w:val="4472C4" w:themeColor="accent5"/>
              </w:rPr>
              <w:t>Het is duur.</w:t>
            </w:r>
          </w:p>
          <w:p w:rsidR="00ED61C6" w:rsidRDefault="00ED61C6" w:rsidP="00085BD5">
            <w:pPr>
              <w:jc w:val="center"/>
              <w:cnfStyle w:val="000000100000" w:firstRow="0" w:lastRow="0" w:firstColumn="0" w:lastColumn="0" w:oddVBand="0" w:evenVBand="0" w:oddHBand="1" w:evenHBand="0" w:firstRowFirstColumn="0" w:firstRowLastColumn="0" w:lastRowFirstColumn="0" w:lastRowLastColumn="0"/>
              <w:rPr>
                <w:rFonts w:ascii="Arial" w:hAnsi="Arial" w:cs="Arial"/>
                <w:bCs/>
                <w:i/>
                <w:color w:val="4472C4" w:themeColor="accent5"/>
              </w:rPr>
            </w:pPr>
          </w:p>
          <w:p w:rsidR="00ED61C6" w:rsidRPr="00ED61C6" w:rsidRDefault="00ED61C6" w:rsidP="00085BD5">
            <w:pPr>
              <w:jc w:val="center"/>
              <w:cnfStyle w:val="000000100000" w:firstRow="0" w:lastRow="0" w:firstColumn="0" w:lastColumn="0" w:oddVBand="0" w:evenVBand="0" w:oddHBand="1" w:evenHBand="0" w:firstRowFirstColumn="0" w:firstRowLastColumn="0" w:lastRowFirstColumn="0" w:lastRowLastColumn="0"/>
              <w:rPr>
                <w:rFonts w:ascii="Arial" w:hAnsi="Arial" w:cs="Arial"/>
                <w:bCs/>
                <w:i/>
                <w:color w:val="4472C4" w:themeColor="accent5"/>
              </w:rPr>
            </w:pPr>
            <w:r>
              <w:rPr>
                <w:rFonts w:ascii="Arial" w:hAnsi="Arial" w:cs="Arial"/>
                <w:bCs/>
                <w:i/>
                <w:color w:val="4472C4" w:themeColor="accent5"/>
              </w:rPr>
              <w:t>Risico op beschadiging.</w:t>
            </w:r>
          </w:p>
          <w:p w:rsidR="00ED61C6" w:rsidRDefault="00ED61C6" w:rsidP="00085BD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rPr>
            </w:pPr>
          </w:p>
          <w:p w:rsidR="00ED61C6" w:rsidRPr="00C8552C" w:rsidRDefault="00ED61C6" w:rsidP="00085BD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rPr>
            </w:pPr>
          </w:p>
        </w:tc>
      </w:tr>
    </w:tbl>
    <w:p w:rsidR="00C8552C" w:rsidRDefault="00C8552C" w:rsidP="00C8552C">
      <w:pPr>
        <w:pStyle w:val="Lijstalinea"/>
        <w:ind w:left="284"/>
        <w:rPr>
          <w:rFonts w:ascii="Verdana" w:hAnsi="Verdana"/>
          <w:sz w:val="20"/>
        </w:rPr>
      </w:pPr>
    </w:p>
    <w:p w:rsidR="00F72412" w:rsidRPr="001B7874" w:rsidRDefault="00F72412" w:rsidP="00524FD7">
      <w:pPr>
        <w:pStyle w:val="Lijstalinea"/>
        <w:numPr>
          <w:ilvl w:val="0"/>
          <w:numId w:val="12"/>
        </w:numPr>
        <w:ind w:left="284" w:hanging="284"/>
        <w:rPr>
          <w:rFonts w:ascii="Verdana" w:hAnsi="Verdana"/>
          <w:sz w:val="20"/>
        </w:rPr>
      </w:pPr>
      <w:r w:rsidRPr="001B7874">
        <w:rPr>
          <w:rFonts w:ascii="Verdana" w:hAnsi="Verdana"/>
          <w:sz w:val="20"/>
        </w:rPr>
        <w:t>Zijn volgende stellingen juist of fout? Verbeter indien fout.</w:t>
      </w:r>
    </w:p>
    <w:tbl>
      <w:tblPr>
        <w:tblStyle w:val="Rastertabel4-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4"/>
        <w:gridCol w:w="753"/>
        <w:gridCol w:w="765"/>
      </w:tblGrid>
      <w:tr w:rsidR="00ED61C6" w:rsidTr="007867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44" w:type="dxa"/>
            <w:tcBorders>
              <w:top w:val="nil"/>
              <w:left w:val="nil"/>
              <w:bottom w:val="single" w:sz="4" w:space="0" w:color="auto"/>
              <w:right w:val="single" w:sz="4" w:space="0" w:color="auto"/>
            </w:tcBorders>
            <w:shd w:val="clear" w:color="auto" w:fill="auto"/>
          </w:tcPr>
          <w:p w:rsidR="00731C86" w:rsidRPr="001C73A2" w:rsidRDefault="00731C86" w:rsidP="00F72412">
            <w:pPr>
              <w:rPr>
                <w:rFonts w:asciiTheme="majorHAnsi" w:hAnsiTheme="majorHAnsi"/>
                <w:color w:val="auto"/>
              </w:rPr>
            </w:pPr>
          </w:p>
        </w:tc>
        <w:tc>
          <w:tcPr>
            <w:tcW w:w="753" w:type="dxa"/>
            <w:tcBorders>
              <w:top w:val="single" w:sz="4" w:space="0" w:color="auto"/>
              <w:left w:val="single" w:sz="4" w:space="0" w:color="auto"/>
              <w:right w:val="single" w:sz="4" w:space="0" w:color="auto"/>
            </w:tcBorders>
            <w:shd w:val="clear" w:color="auto" w:fill="auto"/>
          </w:tcPr>
          <w:p w:rsidR="00731C86" w:rsidRPr="001C73A2" w:rsidRDefault="00731C86" w:rsidP="001C73A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i/>
                <w:color w:val="auto"/>
              </w:rPr>
            </w:pPr>
            <w:r w:rsidRPr="001C73A2">
              <w:rPr>
                <w:rFonts w:asciiTheme="majorHAnsi" w:hAnsiTheme="majorHAnsi"/>
                <w:i/>
                <w:color w:val="auto"/>
              </w:rPr>
              <w:t>JUIST</w:t>
            </w:r>
          </w:p>
        </w:tc>
        <w:tc>
          <w:tcPr>
            <w:tcW w:w="765" w:type="dxa"/>
            <w:tcBorders>
              <w:top w:val="single" w:sz="4" w:space="0" w:color="auto"/>
              <w:left w:val="single" w:sz="4" w:space="0" w:color="auto"/>
              <w:right w:val="single" w:sz="4" w:space="0" w:color="auto"/>
            </w:tcBorders>
            <w:shd w:val="clear" w:color="auto" w:fill="auto"/>
          </w:tcPr>
          <w:p w:rsidR="00731C86" w:rsidRPr="001C73A2" w:rsidRDefault="00731C86" w:rsidP="001C73A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i/>
                <w:color w:val="auto"/>
              </w:rPr>
            </w:pPr>
            <w:r w:rsidRPr="001C73A2">
              <w:rPr>
                <w:rFonts w:asciiTheme="majorHAnsi" w:hAnsiTheme="majorHAnsi"/>
                <w:i/>
                <w:color w:val="auto"/>
              </w:rPr>
              <w:t>FOUT</w:t>
            </w:r>
          </w:p>
        </w:tc>
      </w:tr>
      <w:tr w:rsidR="00ED61C6" w:rsidRPr="001C73A2" w:rsidTr="001C73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44" w:type="dxa"/>
            <w:tcBorders>
              <w:top w:val="single" w:sz="4" w:space="0" w:color="auto"/>
            </w:tcBorders>
            <w:shd w:val="clear" w:color="auto" w:fill="auto"/>
          </w:tcPr>
          <w:p w:rsidR="00731C86" w:rsidRPr="001C73A2" w:rsidRDefault="00ED61C6" w:rsidP="001C73A2">
            <w:pPr>
              <w:pStyle w:val="Lijstalinea"/>
              <w:spacing w:after="160" w:line="259" w:lineRule="auto"/>
              <w:ind w:left="284"/>
              <w:rPr>
                <w:rFonts w:ascii="Verdana" w:hAnsi="Verdana"/>
                <w:b w:val="0"/>
                <w:sz w:val="20"/>
              </w:rPr>
            </w:pPr>
            <w:r>
              <w:rPr>
                <w:rFonts w:ascii="Verdana" w:hAnsi="Verdana"/>
                <w:noProof/>
                <w:sz w:val="20"/>
                <w:lang w:eastAsia="nl-BE"/>
              </w:rPr>
              <mc:AlternateContent>
                <mc:Choice Requires="wps">
                  <w:drawing>
                    <wp:anchor distT="0" distB="0" distL="114300" distR="114300" simplePos="0" relativeHeight="251809792" behindDoc="0" locked="0" layoutInCell="1" allowOverlap="1" wp14:anchorId="5395929F" wp14:editId="2C26BBE0">
                      <wp:simplePos x="0" y="0"/>
                      <wp:positionH relativeFrom="column">
                        <wp:posOffset>141605</wp:posOffset>
                      </wp:positionH>
                      <wp:positionV relativeFrom="paragraph">
                        <wp:posOffset>155575</wp:posOffset>
                      </wp:positionV>
                      <wp:extent cx="4328160" cy="251460"/>
                      <wp:effectExtent l="0" t="0" r="0" b="0"/>
                      <wp:wrapNone/>
                      <wp:docPr id="454" name="Tekstvak 454"/>
                      <wp:cNvGraphicFramePr/>
                      <a:graphic xmlns:a="http://schemas.openxmlformats.org/drawingml/2006/main">
                        <a:graphicData uri="http://schemas.microsoft.com/office/word/2010/wordprocessingShape">
                          <wps:wsp>
                            <wps:cNvSpPr txBox="1"/>
                            <wps:spPr>
                              <a:xfrm>
                                <a:off x="0" y="0"/>
                                <a:ext cx="432816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D61C6" w:rsidRPr="00085BD5" w:rsidRDefault="00ED61C6" w:rsidP="00ED61C6">
                                  <w:pPr>
                                    <w:rPr>
                                      <w:b/>
                                      <w:color w:val="4472C4" w:themeColor="accent5"/>
                                    </w:rPr>
                                  </w:pPr>
                                  <w:r>
                                    <w:rPr>
                                      <w:b/>
                                      <w:color w:val="4472C4" w:themeColor="accent5"/>
                                    </w:rPr>
                                    <w:t xml:space="preserve">Het is duurder.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5929F" id="Tekstvak 454" o:spid="_x0000_s1027" type="#_x0000_t202" style="position:absolute;left:0;text-align:left;margin-left:11.15pt;margin-top:12.25pt;width:340.8pt;height:19.8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" filled="f" stroked="f" strokeweight=".5pt">
                      <v:textbox>
                        <w:txbxContent>
                          <w:p w:rsidR="00ED61C6" w:rsidRPr="00085BD5" w:rsidRDefault="00ED61C6" w:rsidP="00ED61C6">
                            <w:pPr>
                              <w:rPr>
                                <w:b/>
                                <w:color w:val="4472C4" w:themeColor="accent5"/>
                              </w:rPr>
                            </w:pPr>
                            <w:r>
                              <w:rPr>
                                <w:b/>
                                <w:color w:val="4472C4" w:themeColor="accent5"/>
                              </w:rPr>
                              <w:t xml:space="preserve">Het is duurder. </w:t>
                            </w:r>
                          </w:p>
                        </w:txbxContent>
                      </v:textbox>
                    </v:shape>
                  </w:pict>
                </mc:Fallback>
              </mc:AlternateContent>
            </w:r>
            <w:r w:rsidR="00731C86" w:rsidRPr="001C73A2">
              <w:rPr>
                <w:rFonts w:ascii="Verdana" w:hAnsi="Verdana"/>
                <w:b w:val="0"/>
                <w:sz w:val="20"/>
              </w:rPr>
              <w:t>Met cash geld betalen is goedkoper dan een elektronische betaling.</w:t>
            </w:r>
          </w:p>
          <w:p w:rsidR="00731C86" w:rsidRPr="001C73A2" w:rsidRDefault="00731C86" w:rsidP="001C73A2">
            <w:pPr>
              <w:spacing w:after="160" w:line="259" w:lineRule="auto"/>
              <w:ind w:left="284"/>
              <w:rPr>
                <w:rFonts w:ascii="Verdana" w:hAnsi="Verdana"/>
                <w:b w:val="0"/>
                <w:sz w:val="20"/>
              </w:rPr>
            </w:pPr>
            <w:r w:rsidRPr="001C73A2">
              <w:rPr>
                <w:rFonts w:ascii="Verdana" w:hAnsi="Verdana"/>
                <w:b w:val="0"/>
                <w:sz w:val="20"/>
              </w:rPr>
              <w:t>……………………………………………………………………………………………</w:t>
            </w:r>
            <w:r w:rsidR="001C73A2">
              <w:rPr>
                <w:rFonts w:ascii="Verdana" w:hAnsi="Verdana"/>
                <w:b w:val="0"/>
                <w:sz w:val="20"/>
              </w:rPr>
              <w:t>……………………</w:t>
            </w:r>
          </w:p>
        </w:tc>
        <w:tc>
          <w:tcPr>
            <w:tcW w:w="753" w:type="dxa"/>
            <w:shd w:val="clear" w:color="auto" w:fill="auto"/>
          </w:tcPr>
          <w:p w:rsidR="00731C86" w:rsidRPr="001C73A2" w:rsidRDefault="00731C86" w:rsidP="00F72412">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765" w:type="dxa"/>
            <w:shd w:val="clear" w:color="auto" w:fill="auto"/>
          </w:tcPr>
          <w:p w:rsidR="00731C86" w:rsidRPr="001C73A2" w:rsidRDefault="00ED61C6" w:rsidP="00ED61C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ED61C6">
              <w:rPr>
                <w:rFonts w:ascii="Arial" w:hAnsi="Arial" w:cs="Arial"/>
                <w:bCs/>
                <w:i/>
                <w:color w:val="4472C4" w:themeColor="accent5"/>
              </w:rPr>
              <w:t>x</w:t>
            </w:r>
          </w:p>
        </w:tc>
      </w:tr>
      <w:tr w:rsidR="00ED61C6" w:rsidRPr="001C73A2" w:rsidTr="001C73A2">
        <w:tc>
          <w:tcPr>
            <w:cnfStyle w:val="001000000000" w:firstRow="0" w:lastRow="0" w:firstColumn="1" w:lastColumn="0" w:oddVBand="0" w:evenVBand="0" w:oddHBand="0" w:evenHBand="0" w:firstRowFirstColumn="0" w:firstRowLastColumn="0" w:lastRowFirstColumn="0" w:lastRowLastColumn="0"/>
            <w:tcW w:w="7544" w:type="dxa"/>
            <w:shd w:val="clear" w:color="auto" w:fill="auto"/>
          </w:tcPr>
          <w:p w:rsidR="00731C86" w:rsidRPr="001C73A2" w:rsidRDefault="00731C86" w:rsidP="001C73A2">
            <w:pPr>
              <w:pStyle w:val="Lijstalinea"/>
              <w:spacing w:after="160" w:line="259" w:lineRule="auto"/>
              <w:ind w:left="284"/>
              <w:rPr>
                <w:rFonts w:ascii="Verdana" w:hAnsi="Verdana"/>
                <w:b w:val="0"/>
                <w:sz w:val="20"/>
              </w:rPr>
            </w:pPr>
            <w:r w:rsidRPr="001C73A2">
              <w:rPr>
                <w:rFonts w:ascii="Verdana" w:hAnsi="Verdana"/>
                <w:b w:val="0"/>
                <w:sz w:val="20"/>
              </w:rPr>
              <w:t>Sinds 2014 mag je maximum €3000 met cash geld betalen.</w:t>
            </w:r>
          </w:p>
          <w:p w:rsidR="00731C86" w:rsidRPr="001C73A2" w:rsidRDefault="00731C86" w:rsidP="001C73A2">
            <w:pPr>
              <w:spacing w:after="160" w:line="259" w:lineRule="auto"/>
              <w:ind w:left="284"/>
              <w:rPr>
                <w:rFonts w:ascii="Verdana" w:hAnsi="Verdana"/>
                <w:b w:val="0"/>
                <w:sz w:val="20"/>
              </w:rPr>
            </w:pPr>
            <w:r w:rsidRPr="001C73A2">
              <w:rPr>
                <w:rFonts w:ascii="Verdana" w:hAnsi="Verdana"/>
                <w:b w:val="0"/>
                <w:sz w:val="20"/>
              </w:rPr>
              <w:t>……………………………………………</w:t>
            </w:r>
            <w:r w:rsidR="001C73A2">
              <w:rPr>
                <w:rFonts w:ascii="Verdana" w:hAnsi="Verdana"/>
                <w:b w:val="0"/>
                <w:sz w:val="20"/>
              </w:rPr>
              <w:t>……………………………………………………………………</w:t>
            </w:r>
          </w:p>
        </w:tc>
        <w:tc>
          <w:tcPr>
            <w:tcW w:w="753" w:type="dxa"/>
            <w:shd w:val="clear" w:color="auto" w:fill="auto"/>
          </w:tcPr>
          <w:p w:rsidR="00731C86" w:rsidRPr="001C73A2" w:rsidRDefault="00ED61C6" w:rsidP="00ED61C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D61C6">
              <w:rPr>
                <w:rFonts w:ascii="Arial" w:hAnsi="Arial" w:cs="Arial"/>
                <w:bCs/>
                <w:i/>
                <w:color w:val="4472C4" w:themeColor="accent5"/>
              </w:rPr>
              <w:t>x</w:t>
            </w:r>
          </w:p>
        </w:tc>
        <w:tc>
          <w:tcPr>
            <w:tcW w:w="765" w:type="dxa"/>
            <w:shd w:val="clear" w:color="auto" w:fill="auto"/>
          </w:tcPr>
          <w:p w:rsidR="00731C86" w:rsidRPr="001C73A2" w:rsidRDefault="00731C86" w:rsidP="00F72412">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ED61C6" w:rsidRPr="001C73A2" w:rsidTr="001C73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44" w:type="dxa"/>
            <w:shd w:val="clear" w:color="auto" w:fill="auto"/>
          </w:tcPr>
          <w:p w:rsidR="00731C86" w:rsidRPr="001C73A2" w:rsidRDefault="00ED61C6" w:rsidP="001C73A2">
            <w:pPr>
              <w:pStyle w:val="Lijstalinea"/>
              <w:spacing w:after="160" w:line="259" w:lineRule="auto"/>
              <w:ind w:left="284"/>
              <w:rPr>
                <w:rFonts w:ascii="Verdana" w:hAnsi="Verdana"/>
                <w:b w:val="0"/>
                <w:sz w:val="20"/>
              </w:rPr>
            </w:pPr>
            <w:r>
              <w:rPr>
                <w:rFonts w:ascii="Verdana" w:hAnsi="Verdana"/>
                <w:noProof/>
                <w:sz w:val="20"/>
                <w:lang w:eastAsia="nl-BE"/>
              </w:rPr>
              <mc:AlternateContent>
                <mc:Choice Requires="wps">
                  <w:drawing>
                    <wp:anchor distT="0" distB="0" distL="114300" distR="114300" simplePos="0" relativeHeight="251811840" behindDoc="0" locked="0" layoutInCell="1" allowOverlap="1" wp14:anchorId="04090277" wp14:editId="68B036A4">
                      <wp:simplePos x="0" y="0"/>
                      <wp:positionH relativeFrom="column">
                        <wp:posOffset>144145</wp:posOffset>
                      </wp:positionH>
                      <wp:positionV relativeFrom="paragraph">
                        <wp:posOffset>340995</wp:posOffset>
                      </wp:positionV>
                      <wp:extent cx="4564380" cy="251460"/>
                      <wp:effectExtent l="0" t="0" r="0" b="0"/>
                      <wp:wrapNone/>
                      <wp:docPr id="455" name="Tekstvak 455"/>
                      <wp:cNvGraphicFramePr/>
                      <a:graphic xmlns:a="http://schemas.openxmlformats.org/drawingml/2006/main">
                        <a:graphicData uri="http://schemas.microsoft.com/office/word/2010/wordprocessingShape">
                          <wps:wsp>
                            <wps:cNvSpPr txBox="1"/>
                            <wps:spPr>
                              <a:xfrm>
                                <a:off x="0" y="0"/>
                                <a:ext cx="456438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D61C6" w:rsidRPr="00085BD5" w:rsidRDefault="00ED61C6" w:rsidP="00ED61C6">
                                  <w:pPr>
                                    <w:rPr>
                                      <w:b/>
                                      <w:color w:val="4472C4" w:themeColor="accent5"/>
                                    </w:rPr>
                                  </w:pPr>
                                  <w:r>
                                    <w:rPr>
                                      <w:b/>
                                      <w:color w:val="4472C4" w:themeColor="accent5"/>
                                    </w:rPr>
                                    <w:t>Onroerende goederen niet.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90277" id="Tekstvak 455" o:spid="_x0000_s1028" type="#_x0000_t202" style="position:absolute;left:0;text-align:left;margin-left:11.35pt;margin-top:26.85pt;width:359.4pt;height:19.8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" filled="f" stroked="f" strokeweight=".5pt">
                      <v:textbox>
                        <w:txbxContent>
                          <w:p w:rsidR="00ED61C6" w:rsidRPr="00085BD5" w:rsidRDefault="00ED61C6" w:rsidP="00ED61C6">
                            <w:pPr>
                              <w:rPr>
                                <w:b/>
                                <w:color w:val="4472C4" w:themeColor="accent5"/>
                              </w:rPr>
                            </w:pPr>
                            <w:r>
                              <w:rPr>
                                <w:b/>
                                <w:color w:val="4472C4" w:themeColor="accent5"/>
                              </w:rPr>
                              <w:t>Onroerende goederen niet.</w:t>
                            </w:r>
                          </w:p>
                        </w:txbxContent>
                      </v:textbox>
                    </v:shape>
                  </w:pict>
                </mc:Fallback>
              </mc:AlternateContent>
            </w:r>
            <w:r w:rsidR="00731C86" w:rsidRPr="001C73A2">
              <w:rPr>
                <w:rFonts w:ascii="Verdana" w:hAnsi="Verdana"/>
                <w:b w:val="0"/>
                <w:sz w:val="20"/>
              </w:rPr>
              <w:t>Je mag zowel roerende als onroerende goederen met cash geld betalen.</w:t>
            </w:r>
          </w:p>
          <w:p w:rsidR="00731C86" w:rsidRPr="001C73A2" w:rsidRDefault="00731C86" w:rsidP="001C73A2">
            <w:pPr>
              <w:ind w:left="284"/>
              <w:rPr>
                <w:rFonts w:ascii="Verdana" w:hAnsi="Verdana"/>
                <w:b w:val="0"/>
                <w:sz w:val="20"/>
              </w:rPr>
            </w:pPr>
            <w:r w:rsidRPr="001C73A2">
              <w:rPr>
                <w:rFonts w:ascii="Verdana" w:hAnsi="Verdana"/>
                <w:b w:val="0"/>
                <w:sz w:val="20"/>
              </w:rPr>
              <w:t>………………………………………………</w:t>
            </w:r>
            <w:r w:rsidR="001C73A2">
              <w:rPr>
                <w:rFonts w:ascii="Verdana" w:hAnsi="Verdana"/>
                <w:b w:val="0"/>
                <w:sz w:val="20"/>
              </w:rPr>
              <w:t>…………………………………………………………………</w:t>
            </w:r>
          </w:p>
        </w:tc>
        <w:tc>
          <w:tcPr>
            <w:tcW w:w="753" w:type="dxa"/>
            <w:shd w:val="clear" w:color="auto" w:fill="auto"/>
          </w:tcPr>
          <w:p w:rsidR="00731C86" w:rsidRPr="001C73A2" w:rsidRDefault="00731C86" w:rsidP="001C73A2">
            <w:pPr>
              <w:pStyle w:val="Lijstalinea"/>
              <w:spacing w:after="160" w:line="259" w:lineRule="auto"/>
              <w:ind w:left="284"/>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tcW w:w="765" w:type="dxa"/>
            <w:shd w:val="clear" w:color="auto" w:fill="auto"/>
          </w:tcPr>
          <w:p w:rsidR="00731C86" w:rsidRPr="00ED61C6" w:rsidRDefault="00ED61C6" w:rsidP="00ED61C6">
            <w:pPr>
              <w:jc w:val="cente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ED61C6">
              <w:rPr>
                <w:rFonts w:ascii="Arial" w:hAnsi="Arial" w:cs="Arial"/>
                <w:bCs/>
                <w:i/>
                <w:color w:val="4472C4" w:themeColor="accent5"/>
              </w:rPr>
              <w:t>x</w:t>
            </w:r>
          </w:p>
        </w:tc>
      </w:tr>
      <w:tr w:rsidR="00ED61C6" w:rsidRPr="001C73A2" w:rsidTr="001C73A2">
        <w:tc>
          <w:tcPr>
            <w:cnfStyle w:val="001000000000" w:firstRow="0" w:lastRow="0" w:firstColumn="1" w:lastColumn="0" w:oddVBand="0" w:evenVBand="0" w:oddHBand="0" w:evenHBand="0" w:firstRowFirstColumn="0" w:firstRowLastColumn="0" w:lastRowFirstColumn="0" w:lastRowLastColumn="0"/>
            <w:tcW w:w="7544" w:type="dxa"/>
            <w:shd w:val="clear" w:color="auto" w:fill="auto"/>
          </w:tcPr>
          <w:p w:rsidR="00731C86" w:rsidRDefault="00ED61C6" w:rsidP="001C73A2">
            <w:pPr>
              <w:pStyle w:val="Lijstalinea"/>
              <w:spacing w:after="160" w:line="259" w:lineRule="auto"/>
              <w:ind w:left="284"/>
              <w:rPr>
                <w:rFonts w:ascii="Verdana" w:hAnsi="Verdana"/>
                <w:b w:val="0"/>
                <w:sz w:val="20"/>
              </w:rPr>
            </w:pPr>
            <w:r>
              <w:rPr>
                <w:rFonts w:ascii="Verdana" w:hAnsi="Verdana"/>
                <w:noProof/>
                <w:sz w:val="20"/>
                <w:lang w:eastAsia="nl-BE"/>
              </w:rPr>
              <mc:AlternateContent>
                <mc:Choice Requires="wps">
                  <w:drawing>
                    <wp:anchor distT="0" distB="0" distL="114300" distR="114300" simplePos="0" relativeHeight="251813888" behindDoc="0" locked="0" layoutInCell="1" allowOverlap="1" wp14:anchorId="0BBEFC51" wp14:editId="38E2629A">
                      <wp:simplePos x="0" y="0"/>
                      <wp:positionH relativeFrom="column">
                        <wp:posOffset>144145</wp:posOffset>
                      </wp:positionH>
                      <wp:positionV relativeFrom="paragraph">
                        <wp:posOffset>149225</wp:posOffset>
                      </wp:positionV>
                      <wp:extent cx="4526280" cy="251460"/>
                      <wp:effectExtent l="0" t="0" r="0" b="0"/>
                      <wp:wrapNone/>
                      <wp:docPr id="456" name="Tekstvak 456"/>
                      <wp:cNvGraphicFramePr/>
                      <a:graphic xmlns:a="http://schemas.openxmlformats.org/drawingml/2006/main">
                        <a:graphicData uri="http://schemas.microsoft.com/office/word/2010/wordprocessingShape">
                          <wps:wsp>
                            <wps:cNvSpPr txBox="1"/>
                            <wps:spPr>
                              <a:xfrm>
                                <a:off x="0" y="0"/>
                                <a:ext cx="452628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D61C6" w:rsidRPr="00085BD5" w:rsidRDefault="00ED61C6" w:rsidP="00ED61C6">
                                  <w:pPr>
                                    <w:rPr>
                                      <w:b/>
                                      <w:color w:val="4472C4" w:themeColor="accent5"/>
                                    </w:rPr>
                                  </w:pPr>
                                  <w:r>
                                    <w:rPr>
                                      <w:b/>
                                      <w:color w:val="4472C4" w:themeColor="accent5"/>
                                    </w:rPr>
                                    <w:t>Eén Europese zijde en één nationale zijde.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EFC51" id="Tekstvak 456" o:spid="_x0000_s1029" type="#_x0000_t202" style="position:absolute;left:0;text-align:left;margin-left:11.35pt;margin-top:11.75pt;width:356.4pt;height:19.8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" filled="f" stroked="f" strokeweight=".5pt">
                      <v:textbox>
                        <w:txbxContent>
                          <w:p w:rsidR="00ED61C6" w:rsidRPr="00085BD5" w:rsidRDefault="00ED61C6" w:rsidP="00ED61C6">
                            <w:pPr>
                              <w:rPr>
                                <w:b/>
                                <w:color w:val="4472C4" w:themeColor="accent5"/>
                              </w:rPr>
                            </w:pPr>
                            <w:r>
                              <w:rPr>
                                <w:b/>
                                <w:color w:val="4472C4" w:themeColor="accent5"/>
                              </w:rPr>
                              <w:t>Eén Europese zijde en één nationale zijde.</w:t>
                            </w:r>
                          </w:p>
                        </w:txbxContent>
                      </v:textbox>
                    </v:shape>
                  </w:pict>
                </mc:Fallback>
              </mc:AlternateContent>
            </w:r>
            <w:r w:rsidR="00DB696A" w:rsidRPr="001C73A2">
              <w:rPr>
                <w:rFonts w:ascii="Verdana" w:hAnsi="Verdana"/>
                <w:b w:val="0"/>
                <w:sz w:val="20"/>
              </w:rPr>
              <w:t xml:space="preserve">Beide zijden van de euromunten zijn hetzelfde. </w:t>
            </w:r>
          </w:p>
          <w:p w:rsidR="00DB696A" w:rsidRPr="001C73A2" w:rsidRDefault="00DB696A" w:rsidP="001C73A2">
            <w:pPr>
              <w:ind w:left="284"/>
              <w:rPr>
                <w:rFonts w:ascii="Verdana" w:hAnsi="Verdana"/>
                <w:b w:val="0"/>
                <w:sz w:val="20"/>
              </w:rPr>
            </w:pPr>
            <w:r w:rsidRPr="001C73A2">
              <w:rPr>
                <w:rFonts w:ascii="Verdana" w:hAnsi="Verdana"/>
                <w:b w:val="0"/>
                <w:sz w:val="20"/>
              </w:rPr>
              <w:t>……………………………………………</w:t>
            </w:r>
            <w:r w:rsidR="001C73A2">
              <w:rPr>
                <w:rFonts w:ascii="Verdana" w:hAnsi="Verdana"/>
                <w:b w:val="0"/>
                <w:sz w:val="20"/>
              </w:rPr>
              <w:t>……………………………………………………………………</w:t>
            </w:r>
          </w:p>
        </w:tc>
        <w:tc>
          <w:tcPr>
            <w:tcW w:w="753" w:type="dxa"/>
            <w:shd w:val="clear" w:color="auto" w:fill="auto"/>
          </w:tcPr>
          <w:p w:rsidR="00731C86" w:rsidRPr="001C73A2" w:rsidRDefault="00731C86" w:rsidP="001C73A2">
            <w:pPr>
              <w:pStyle w:val="Lijstalinea"/>
              <w:spacing w:after="160" w:line="259" w:lineRule="auto"/>
              <w:ind w:left="284"/>
              <w:cnfStyle w:val="000000000000" w:firstRow="0" w:lastRow="0" w:firstColumn="0" w:lastColumn="0" w:oddVBand="0" w:evenVBand="0" w:oddHBand="0" w:evenHBand="0" w:firstRowFirstColumn="0" w:firstRowLastColumn="0" w:lastRowFirstColumn="0" w:lastRowLastColumn="0"/>
              <w:rPr>
                <w:rFonts w:ascii="Verdana" w:hAnsi="Verdana"/>
                <w:sz w:val="20"/>
              </w:rPr>
            </w:pPr>
          </w:p>
        </w:tc>
        <w:tc>
          <w:tcPr>
            <w:tcW w:w="765" w:type="dxa"/>
            <w:shd w:val="clear" w:color="auto" w:fill="auto"/>
          </w:tcPr>
          <w:p w:rsidR="00731C86" w:rsidRPr="00ED61C6" w:rsidRDefault="00ED61C6" w:rsidP="00ED61C6">
            <w:pPr>
              <w:jc w:val="cente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ED61C6">
              <w:rPr>
                <w:rFonts w:ascii="Arial" w:hAnsi="Arial" w:cs="Arial"/>
                <w:bCs/>
                <w:i/>
                <w:color w:val="4472C4" w:themeColor="accent5"/>
              </w:rPr>
              <w:t>x</w:t>
            </w:r>
          </w:p>
        </w:tc>
      </w:tr>
      <w:tr w:rsidR="00ED61C6" w:rsidRPr="001C73A2" w:rsidTr="001C73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44" w:type="dxa"/>
            <w:shd w:val="clear" w:color="auto" w:fill="auto"/>
          </w:tcPr>
          <w:p w:rsidR="00731C86" w:rsidRDefault="00DB696A" w:rsidP="001C73A2">
            <w:pPr>
              <w:pStyle w:val="Lijstalinea"/>
              <w:spacing w:after="160" w:line="259" w:lineRule="auto"/>
              <w:ind w:left="284"/>
              <w:rPr>
                <w:rFonts w:ascii="Verdana" w:hAnsi="Verdana"/>
                <w:b w:val="0"/>
                <w:sz w:val="20"/>
              </w:rPr>
            </w:pPr>
            <w:r w:rsidRPr="001C73A2">
              <w:rPr>
                <w:rFonts w:ascii="Verdana" w:hAnsi="Verdana"/>
                <w:b w:val="0"/>
                <w:sz w:val="20"/>
              </w:rPr>
              <w:t xml:space="preserve">Handelaars mogen het betalen van cash niet weigeren. </w:t>
            </w:r>
          </w:p>
          <w:p w:rsidR="00DB696A" w:rsidRDefault="00DB696A" w:rsidP="001C73A2">
            <w:pPr>
              <w:ind w:left="284"/>
              <w:rPr>
                <w:rFonts w:ascii="Verdana" w:hAnsi="Verdana"/>
                <w:b w:val="0"/>
                <w:sz w:val="20"/>
              </w:rPr>
            </w:pPr>
            <w:r w:rsidRPr="001C73A2">
              <w:rPr>
                <w:rFonts w:ascii="Verdana" w:hAnsi="Verdana"/>
                <w:b w:val="0"/>
                <w:sz w:val="20"/>
              </w:rPr>
              <w:t>……………………………………………</w:t>
            </w:r>
            <w:r w:rsidR="001C73A2">
              <w:rPr>
                <w:rFonts w:ascii="Verdana" w:hAnsi="Verdana"/>
                <w:b w:val="0"/>
                <w:sz w:val="20"/>
              </w:rPr>
              <w:t>……………………………………………………………………</w:t>
            </w:r>
          </w:p>
          <w:p w:rsidR="00ED61C6" w:rsidRDefault="00ED61C6" w:rsidP="001C73A2">
            <w:pPr>
              <w:ind w:left="284"/>
              <w:rPr>
                <w:rFonts w:ascii="Verdana" w:hAnsi="Verdana"/>
                <w:b w:val="0"/>
                <w:sz w:val="20"/>
              </w:rPr>
            </w:pPr>
            <w:r>
              <w:rPr>
                <w:rFonts w:ascii="Verdana" w:hAnsi="Verdana"/>
                <w:b w:val="0"/>
                <w:sz w:val="20"/>
              </w:rPr>
              <w:t>…………………………………………………………………………………………………………………</w:t>
            </w:r>
          </w:p>
          <w:p w:rsidR="00ED61C6" w:rsidRPr="001C73A2" w:rsidRDefault="00ED61C6" w:rsidP="00ED61C6">
            <w:pPr>
              <w:ind w:left="284"/>
              <w:rPr>
                <w:rFonts w:ascii="Verdana" w:hAnsi="Verdana"/>
                <w:b w:val="0"/>
                <w:sz w:val="20"/>
              </w:rPr>
            </w:pPr>
            <w:r>
              <w:rPr>
                <w:rFonts w:ascii="Verdana" w:hAnsi="Verdana"/>
                <w:b w:val="0"/>
                <w:sz w:val="20"/>
              </w:rPr>
              <w:t>…………………………………………………………………………………………………………………</w:t>
            </w:r>
          </w:p>
        </w:tc>
        <w:tc>
          <w:tcPr>
            <w:tcW w:w="753" w:type="dxa"/>
            <w:shd w:val="clear" w:color="auto" w:fill="auto"/>
          </w:tcPr>
          <w:p w:rsidR="00731C86" w:rsidRPr="007867F8" w:rsidRDefault="007867F8" w:rsidP="007867F8">
            <w:pPr>
              <w:jc w:val="cente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7867F8">
              <w:rPr>
                <w:rFonts w:ascii="Arial" w:hAnsi="Arial" w:cs="Arial"/>
                <w:bCs/>
                <w:i/>
                <w:color w:val="4472C4" w:themeColor="accent5"/>
              </w:rPr>
              <w:t>x</w:t>
            </w:r>
          </w:p>
        </w:tc>
        <w:tc>
          <w:tcPr>
            <w:tcW w:w="765" w:type="dxa"/>
            <w:shd w:val="clear" w:color="auto" w:fill="auto"/>
          </w:tcPr>
          <w:p w:rsidR="00731C86" w:rsidRPr="007867F8" w:rsidRDefault="007867F8" w:rsidP="007867F8">
            <w:pPr>
              <w:jc w:val="cente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7867F8">
              <w:rPr>
                <w:rFonts w:ascii="Arial" w:hAnsi="Arial" w:cs="Arial"/>
                <w:bCs/>
                <w:i/>
                <w:color w:val="4472C4" w:themeColor="accent5"/>
              </w:rPr>
              <w:t>x</w:t>
            </w:r>
          </w:p>
        </w:tc>
      </w:tr>
      <w:tr w:rsidR="00ED61C6" w:rsidRPr="001C73A2" w:rsidTr="001C73A2">
        <w:tc>
          <w:tcPr>
            <w:cnfStyle w:val="001000000000" w:firstRow="0" w:lastRow="0" w:firstColumn="1" w:lastColumn="0" w:oddVBand="0" w:evenVBand="0" w:oddHBand="0" w:evenHBand="0" w:firstRowFirstColumn="0" w:firstRowLastColumn="0" w:lastRowFirstColumn="0" w:lastRowLastColumn="0"/>
            <w:tcW w:w="7544" w:type="dxa"/>
            <w:shd w:val="clear" w:color="auto" w:fill="auto"/>
          </w:tcPr>
          <w:p w:rsidR="00F14789" w:rsidRPr="001C73A2" w:rsidRDefault="00ED61C6" w:rsidP="001C73A2">
            <w:pPr>
              <w:pStyle w:val="Lijstalinea"/>
              <w:spacing w:after="160" w:line="259" w:lineRule="auto"/>
              <w:ind w:left="284"/>
              <w:rPr>
                <w:rFonts w:ascii="Verdana" w:hAnsi="Verdana"/>
                <w:b w:val="0"/>
                <w:sz w:val="20"/>
              </w:rPr>
            </w:pPr>
            <w:r>
              <w:rPr>
                <w:rFonts w:ascii="Verdana" w:hAnsi="Verdana"/>
                <w:noProof/>
                <w:sz w:val="20"/>
                <w:lang w:eastAsia="nl-BE"/>
              </w:rPr>
              <mc:AlternateContent>
                <mc:Choice Requires="wps">
                  <w:drawing>
                    <wp:anchor distT="0" distB="0" distL="114300" distR="114300" simplePos="0" relativeHeight="251815936" behindDoc="0" locked="0" layoutInCell="1" allowOverlap="1" wp14:anchorId="5D6DEF27" wp14:editId="5D7C8382">
                      <wp:simplePos x="0" y="0"/>
                      <wp:positionH relativeFrom="column">
                        <wp:posOffset>143510</wp:posOffset>
                      </wp:positionH>
                      <wp:positionV relativeFrom="paragraph">
                        <wp:posOffset>-593725</wp:posOffset>
                      </wp:positionV>
                      <wp:extent cx="4564380" cy="609600"/>
                      <wp:effectExtent l="0" t="0" r="0" b="0"/>
                      <wp:wrapNone/>
                      <wp:docPr id="457" name="Tekstvak 457"/>
                      <wp:cNvGraphicFramePr/>
                      <a:graphic xmlns:a="http://schemas.openxmlformats.org/drawingml/2006/main">
                        <a:graphicData uri="http://schemas.microsoft.com/office/word/2010/wordprocessingShape">
                          <wps:wsp>
                            <wps:cNvSpPr txBox="1"/>
                            <wps:spPr>
                              <a:xfrm>
                                <a:off x="0" y="0"/>
                                <a:ext cx="4564380"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D61C6" w:rsidRPr="00085BD5" w:rsidRDefault="00ED61C6" w:rsidP="00C5254E">
                                  <w:pPr>
                                    <w:jc w:val="both"/>
                                    <w:rPr>
                                      <w:b/>
                                      <w:color w:val="4472C4" w:themeColor="accent5"/>
                                    </w:rPr>
                                  </w:pPr>
                                  <w:r>
                                    <w:rPr>
                                      <w:b/>
                                      <w:color w:val="4472C4" w:themeColor="accent5"/>
                                    </w:rPr>
                                    <w:t>Cash mag niet geweigerd worden, tenzij de handelaar een vermoeden heeft dat het om vals geld gaat, het biljet niet in verhouding staat met je aankoop of als het biljet beschadigd 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DEF27" id="Tekstvak 457" o:spid="_x0000_s1030" type="#_x0000_t202" style="position:absolute;left:0;text-align:left;margin-left:11.3pt;margin-top:-46.75pt;width:359.4pt;height:48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" filled="f" stroked="f" strokeweight=".5pt">
                      <v:textbox>
                        <w:txbxContent>
                          <w:p w:rsidR="00ED61C6" w:rsidRPr="00085BD5" w:rsidRDefault="00ED61C6" w:rsidP="00C5254E">
                            <w:pPr>
                              <w:jc w:val="both"/>
                              <w:rPr>
                                <w:b/>
                                <w:color w:val="4472C4" w:themeColor="accent5"/>
                              </w:rPr>
                            </w:pPr>
                            <w:r>
                              <w:rPr>
                                <w:b/>
                                <w:color w:val="4472C4" w:themeColor="accent5"/>
                              </w:rPr>
                              <w:t>Cash mag niet geweigerd worden, tenzij de handelaar een vermoeden heeft dat het om vals geld gaat, het biljet niet in verhouding staat met je aankoop of als het biljet beschadigd is.</w:t>
                            </w:r>
                          </w:p>
                        </w:txbxContent>
                      </v:textbox>
                    </v:shape>
                  </w:pict>
                </mc:Fallback>
              </mc:AlternateContent>
            </w:r>
            <w:r w:rsidR="00F14789" w:rsidRPr="001C73A2">
              <w:rPr>
                <w:rFonts w:ascii="Verdana" w:hAnsi="Verdana"/>
                <w:b w:val="0"/>
                <w:sz w:val="20"/>
              </w:rPr>
              <w:t>Eurobiljetten hebben zeven beveiligingskenmerken.</w:t>
            </w:r>
          </w:p>
          <w:p w:rsidR="00970426" w:rsidRPr="001C73A2" w:rsidRDefault="00F14789" w:rsidP="001C73A2">
            <w:pPr>
              <w:ind w:left="284"/>
              <w:rPr>
                <w:rFonts w:ascii="Verdana" w:hAnsi="Verdana"/>
                <w:b w:val="0"/>
                <w:sz w:val="20"/>
              </w:rPr>
            </w:pPr>
            <w:r w:rsidRPr="001C73A2">
              <w:rPr>
                <w:rFonts w:ascii="Verdana" w:hAnsi="Verdana"/>
                <w:b w:val="0"/>
                <w:sz w:val="20"/>
              </w:rPr>
              <w:t>……………………………………………</w:t>
            </w:r>
            <w:r w:rsidR="001C73A2">
              <w:rPr>
                <w:rFonts w:ascii="Verdana" w:hAnsi="Verdana"/>
                <w:b w:val="0"/>
                <w:sz w:val="20"/>
              </w:rPr>
              <w:t>……………………………………………………………………</w:t>
            </w:r>
          </w:p>
        </w:tc>
        <w:tc>
          <w:tcPr>
            <w:tcW w:w="753" w:type="dxa"/>
            <w:shd w:val="clear" w:color="auto" w:fill="auto"/>
          </w:tcPr>
          <w:p w:rsidR="00DB696A" w:rsidRPr="00ED61C6" w:rsidRDefault="00ED61C6" w:rsidP="00ED61C6">
            <w:pPr>
              <w:jc w:val="cente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ED61C6">
              <w:rPr>
                <w:rFonts w:ascii="Arial" w:hAnsi="Arial" w:cs="Arial"/>
                <w:bCs/>
                <w:i/>
                <w:color w:val="4472C4" w:themeColor="accent5"/>
              </w:rPr>
              <w:t>x</w:t>
            </w:r>
          </w:p>
        </w:tc>
        <w:tc>
          <w:tcPr>
            <w:tcW w:w="765" w:type="dxa"/>
            <w:shd w:val="clear" w:color="auto" w:fill="auto"/>
          </w:tcPr>
          <w:p w:rsidR="00DB696A" w:rsidRPr="001C73A2" w:rsidRDefault="00DB696A" w:rsidP="001C73A2">
            <w:pPr>
              <w:pStyle w:val="Lijstalinea"/>
              <w:ind w:left="284"/>
              <w:cnfStyle w:val="000000000000" w:firstRow="0" w:lastRow="0" w:firstColumn="0" w:lastColumn="0" w:oddVBand="0" w:evenVBand="0" w:oddHBand="0" w:evenHBand="0" w:firstRowFirstColumn="0" w:firstRowLastColumn="0" w:lastRowFirstColumn="0" w:lastRowLastColumn="0"/>
              <w:rPr>
                <w:rFonts w:ascii="Verdana" w:hAnsi="Verdana"/>
                <w:sz w:val="20"/>
              </w:rPr>
            </w:pPr>
          </w:p>
        </w:tc>
      </w:tr>
    </w:tbl>
    <w:p w:rsidR="00F72412" w:rsidRPr="00F72412" w:rsidRDefault="00F72412" w:rsidP="00F72412">
      <w:pPr>
        <w:rPr>
          <w:rFonts w:asciiTheme="majorHAnsi" w:hAnsiTheme="majorHAnsi"/>
        </w:rPr>
      </w:pPr>
    </w:p>
    <w:p w:rsidR="00F72412" w:rsidRDefault="00F72412" w:rsidP="00572712">
      <w:pPr>
        <w:pStyle w:val="Lijstalinea"/>
        <w:numPr>
          <w:ilvl w:val="0"/>
          <w:numId w:val="12"/>
        </w:numPr>
        <w:spacing w:line="360" w:lineRule="auto"/>
        <w:ind w:left="360"/>
        <w:jc w:val="both"/>
        <w:rPr>
          <w:rFonts w:ascii="Verdana" w:hAnsi="Verdana"/>
          <w:sz w:val="20"/>
        </w:rPr>
      </w:pPr>
      <w:r w:rsidRPr="001B7874">
        <w:rPr>
          <w:rFonts w:ascii="Verdana" w:hAnsi="Verdana"/>
          <w:sz w:val="20"/>
        </w:rPr>
        <w:t>Waarom heeft de overheid beslist om het gebruik van cash geld te beperken?</w:t>
      </w:r>
    </w:p>
    <w:p w:rsidR="00572712" w:rsidRDefault="00C5254E" w:rsidP="00572712">
      <w:pPr>
        <w:pStyle w:val="Lijstalinea"/>
        <w:tabs>
          <w:tab w:val="left" w:leader="dot" w:pos="7938"/>
        </w:tabs>
        <w:spacing w:line="360" w:lineRule="auto"/>
        <w:ind w:left="360"/>
        <w:jc w:val="both"/>
        <w:rPr>
          <w:rFonts w:ascii="Verdana" w:hAnsi="Verdana"/>
          <w:sz w:val="20"/>
        </w:rPr>
      </w:pPr>
      <w:r>
        <w:rPr>
          <w:rFonts w:ascii="Verdana" w:hAnsi="Verdana"/>
          <w:noProof/>
          <w:sz w:val="20"/>
          <w:lang w:eastAsia="nl-BE"/>
        </w:rPr>
        <mc:AlternateContent>
          <mc:Choice Requires="wps">
            <w:drawing>
              <wp:anchor distT="0" distB="0" distL="114300" distR="114300" simplePos="0" relativeHeight="251817984" behindDoc="0" locked="0" layoutInCell="1" allowOverlap="1" wp14:anchorId="456BBC88" wp14:editId="512C8D8A">
                <wp:simplePos x="0" y="0"/>
                <wp:positionH relativeFrom="column">
                  <wp:posOffset>167005</wp:posOffset>
                </wp:positionH>
                <wp:positionV relativeFrom="paragraph">
                  <wp:posOffset>140335</wp:posOffset>
                </wp:positionV>
                <wp:extent cx="5471160" cy="281940"/>
                <wp:effectExtent l="0" t="0" r="0" b="3810"/>
                <wp:wrapNone/>
                <wp:docPr id="458" name="Tekstvak 458"/>
                <wp:cNvGraphicFramePr/>
                <a:graphic xmlns:a="http://schemas.openxmlformats.org/drawingml/2006/main">
                  <a:graphicData uri="http://schemas.microsoft.com/office/word/2010/wordprocessingShape">
                    <wps:wsp>
                      <wps:cNvSpPr txBox="1"/>
                      <wps:spPr>
                        <a:xfrm>
                          <a:off x="0" y="0"/>
                          <a:ext cx="5471160" cy="281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254E" w:rsidRPr="00085BD5" w:rsidRDefault="00C5254E" w:rsidP="00C5254E">
                            <w:pPr>
                              <w:rPr>
                                <w:b/>
                                <w:color w:val="4472C4" w:themeColor="accent5"/>
                              </w:rPr>
                            </w:pPr>
                            <w:r w:rsidRPr="00C5254E">
                              <w:rPr>
                                <w:b/>
                                <w:color w:val="4472C4" w:themeColor="accent5"/>
                              </w:rPr>
                              <w:t>Om fraude en de omloop van zwart geld te bestrijden</w:t>
                            </w:r>
                            <w:r>
                              <w:rPr>
                                <w:b/>
                                <w:color w:val="4472C4" w:themeColor="accent5"/>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6BBC88" id="Tekstvak 458" o:spid="_x0000_s1031" type="#_x0000_t202" style="position:absolute;left:0;text-align:left;margin-left:13.15pt;margin-top:11.05pt;width:430.8pt;height:22.2pt;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" filled="f" stroked="f" strokeweight=".5pt">
                <v:textbox>
                  <w:txbxContent>
                    <w:p w:rsidR="00C5254E" w:rsidRPr="00085BD5" w:rsidRDefault="00C5254E" w:rsidP="00C5254E">
                      <w:pPr>
                        <w:rPr>
                          <w:b/>
                          <w:color w:val="4472C4" w:themeColor="accent5"/>
                        </w:rPr>
                      </w:pPr>
                      <w:r w:rsidRPr="00C5254E">
                        <w:rPr>
                          <w:b/>
                          <w:color w:val="4472C4" w:themeColor="accent5"/>
                        </w:rPr>
                        <w:t>Om fraude en de omloop van zwart geld te bestrijden</w:t>
                      </w:r>
                      <w:r>
                        <w:rPr>
                          <w:b/>
                          <w:color w:val="4472C4" w:themeColor="accent5"/>
                        </w:rPr>
                        <w:t>.</w:t>
                      </w:r>
                    </w:p>
                  </w:txbxContent>
                </v:textbox>
              </v:shape>
            </w:pict>
          </mc:Fallback>
        </mc:AlternateContent>
      </w:r>
    </w:p>
    <w:p w:rsidR="00572712" w:rsidRDefault="00572712" w:rsidP="00572712">
      <w:pPr>
        <w:pStyle w:val="Lijstalinea"/>
        <w:tabs>
          <w:tab w:val="left" w:leader="dot" w:pos="7938"/>
        </w:tabs>
        <w:spacing w:line="360" w:lineRule="auto"/>
        <w:ind w:left="360"/>
        <w:jc w:val="both"/>
        <w:rPr>
          <w:rFonts w:ascii="Verdana" w:hAnsi="Verdana"/>
          <w:sz w:val="20"/>
        </w:rPr>
      </w:pPr>
      <w:r w:rsidRPr="00814639">
        <w:rPr>
          <w:rFonts w:ascii="Verdana" w:hAnsi="Verdana"/>
          <w:sz w:val="20"/>
        </w:rPr>
        <w:t>……………………………………………………………………………………………………………………………………………</w:t>
      </w:r>
    </w:p>
    <w:p w:rsidR="00572712" w:rsidRDefault="00572712" w:rsidP="00572712">
      <w:pPr>
        <w:pStyle w:val="Lijstalinea"/>
        <w:tabs>
          <w:tab w:val="left" w:leader="dot" w:pos="7938"/>
        </w:tabs>
        <w:spacing w:line="360" w:lineRule="auto"/>
        <w:ind w:left="360"/>
        <w:jc w:val="both"/>
        <w:rPr>
          <w:rFonts w:ascii="Verdana" w:hAnsi="Verdana"/>
          <w:sz w:val="20"/>
        </w:rPr>
      </w:pPr>
    </w:p>
    <w:p w:rsidR="00F14789" w:rsidRDefault="00572712" w:rsidP="00572712">
      <w:pPr>
        <w:pStyle w:val="Lijstalinea"/>
        <w:tabs>
          <w:tab w:val="left" w:leader="dot" w:pos="7938"/>
        </w:tabs>
        <w:spacing w:line="360" w:lineRule="auto"/>
        <w:ind w:left="360"/>
        <w:jc w:val="both"/>
        <w:rPr>
          <w:rFonts w:ascii="Verdana" w:hAnsi="Verdana"/>
          <w:sz w:val="20"/>
        </w:rPr>
      </w:pPr>
      <w:r w:rsidRPr="00814639">
        <w:rPr>
          <w:rFonts w:ascii="Verdana" w:hAnsi="Verdana"/>
          <w:sz w:val="20"/>
        </w:rPr>
        <w:t>……………………………………………………………………………………………………………………………………………</w:t>
      </w:r>
    </w:p>
    <w:p w:rsidR="001E0468" w:rsidRDefault="001E0468">
      <w:pPr>
        <w:rPr>
          <w:rFonts w:ascii="Verdana" w:hAnsi="Verdana"/>
          <w:sz w:val="20"/>
        </w:rPr>
      </w:pPr>
      <w:r>
        <w:rPr>
          <w:rFonts w:ascii="Verdana" w:hAnsi="Verdana"/>
          <w:sz w:val="20"/>
        </w:rPr>
        <w:br w:type="page"/>
      </w:r>
    </w:p>
    <w:p w:rsidR="001E0468" w:rsidRPr="001E0468" w:rsidRDefault="001E0468" w:rsidP="001E0468">
      <w:pPr>
        <w:pStyle w:val="Kop2"/>
        <w:spacing w:line="360" w:lineRule="auto"/>
        <w:ind w:left="576" w:hanging="576"/>
        <w:rPr>
          <w:rFonts w:ascii="Verdana" w:hAnsi="Verdana"/>
          <w:color w:val="009CAB"/>
        </w:rPr>
      </w:pPr>
      <w:r w:rsidRPr="001E0468">
        <w:rPr>
          <w:rFonts w:ascii="Verdana" w:hAnsi="Verdana"/>
          <w:color w:val="009CAB"/>
        </w:rPr>
        <w:t>1.2 Extra</w:t>
      </w:r>
    </w:p>
    <w:tbl>
      <w:tblPr>
        <w:tblStyle w:val="Tabelraster"/>
        <w:tblpPr w:leftFromText="141" w:rightFromText="141" w:vertAnchor="text" w:horzAnchor="margin" w:tblpY="180"/>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1687"/>
        <w:gridCol w:w="7380"/>
      </w:tblGrid>
      <w:tr w:rsidR="004141FD" w:rsidRPr="00725368" w:rsidTr="007E6C31">
        <w:tc>
          <w:tcPr>
            <w:tcW w:w="1687" w:type="dxa"/>
            <w:tcBorders>
              <w:top w:val="double" w:sz="12" w:space="0" w:color="DEEAF6" w:themeColor="accent1" w:themeTint="33"/>
              <w:left w:val="double" w:sz="12" w:space="0" w:color="DEEAF6" w:themeColor="accent1" w:themeTint="33"/>
              <w:bottom w:val="double" w:sz="12" w:space="0" w:color="DEEAF6" w:themeColor="accent1" w:themeTint="33"/>
            </w:tcBorders>
            <w:shd w:val="clear" w:color="auto" w:fill="DEEAF6" w:themeFill="accent1" w:themeFillTint="33"/>
            <w:vAlign w:val="center"/>
          </w:tcPr>
          <w:p w:rsidR="004141FD" w:rsidRPr="00725368" w:rsidRDefault="004141FD" w:rsidP="007E6C31">
            <w:pPr>
              <w:pStyle w:val="Startwijzer"/>
              <w:rPr>
                <w:rFonts w:ascii="Verdana" w:hAnsi="Verdana"/>
                <w:sz w:val="20"/>
                <w:szCs w:val="20"/>
              </w:rPr>
            </w:pPr>
            <w:r w:rsidRPr="00725368">
              <w:rPr>
                <w:rFonts w:ascii="Verdana" w:hAnsi="Verdana"/>
                <w:noProof/>
                <w:sz w:val="20"/>
                <w:szCs w:val="20"/>
                <w:lang w:eastAsia="nl-BE"/>
              </w:rPr>
              <w:drawing>
                <wp:inline distT="0" distB="0" distL="0" distR="0" wp14:anchorId="46B382A7" wp14:editId="6FA814F6">
                  <wp:extent cx="907501" cy="976630"/>
                  <wp:effectExtent l="19050" t="19050" r="6985" b="71120"/>
                  <wp:docPr id="193" name="Afbeelding 26" descr="http://www.changefactors.org/wp-content/uploads/2011/09/id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hangefactors.org/wp-content/uploads/2011/09/idee.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6020" cy="1007321"/>
                          </a:xfrm>
                          <a:prstGeom prst="rect">
                            <a:avLst/>
                          </a:prstGeom>
                          <a:ln>
                            <a:noFill/>
                          </a:ln>
                          <a:effectLst>
                            <a:outerShdw blurRad="190500" algn="tl" rotWithShape="0">
                              <a:srgbClr val="000000">
                                <a:alpha val="70000"/>
                              </a:srgbClr>
                            </a:outerShdw>
                          </a:effectLst>
                        </pic:spPr>
                      </pic:pic>
                    </a:graphicData>
                  </a:graphic>
                </wp:inline>
              </w:drawing>
            </w:r>
          </w:p>
        </w:tc>
        <w:tc>
          <w:tcPr>
            <w:tcW w:w="7380" w:type="dxa"/>
            <w:tcBorders>
              <w:top w:val="double" w:sz="12" w:space="0" w:color="DEEAF6" w:themeColor="accent1" w:themeTint="33"/>
              <w:bottom w:val="double" w:sz="12" w:space="0" w:color="DEEAF6" w:themeColor="accent1" w:themeTint="33"/>
              <w:right w:val="double" w:sz="12" w:space="0" w:color="DEEAF6" w:themeColor="accent1" w:themeTint="33"/>
            </w:tcBorders>
            <w:shd w:val="clear" w:color="auto" w:fill="DEEAF6" w:themeFill="accent1" w:themeFillTint="33"/>
          </w:tcPr>
          <w:p w:rsidR="001E0468" w:rsidRDefault="004141FD" w:rsidP="001E0468">
            <w:pPr>
              <w:spacing w:after="120"/>
              <w:rPr>
                <w:rFonts w:asciiTheme="majorHAnsi" w:hAnsiTheme="majorHAnsi"/>
                <w:color w:val="000000" w:themeColor="text1"/>
              </w:rPr>
            </w:pPr>
            <w:r>
              <w:rPr>
                <w:rFonts w:asciiTheme="majorHAnsi" w:hAnsiTheme="majorHAnsi"/>
                <w:color w:val="000000" w:themeColor="text1"/>
              </w:rPr>
              <w:t>Ga nu verder met het tweede deel van deze bundel (</w:t>
            </w:r>
            <w:r w:rsidRPr="004141FD">
              <w:rPr>
                <w:rFonts w:asciiTheme="majorHAnsi" w:hAnsiTheme="majorHAnsi"/>
                <w:i/>
                <w:color w:val="000000" w:themeColor="text1"/>
              </w:rPr>
              <w:t>2. Cheque</w:t>
            </w:r>
            <w:r>
              <w:rPr>
                <w:rFonts w:asciiTheme="majorHAnsi" w:hAnsiTheme="majorHAnsi"/>
                <w:color w:val="000000" w:themeColor="text1"/>
              </w:rPr>
              <w:t xml:space="preserve">). Heb je daarna nog tijd over? Kom dan terug naar hier voor </w:t>
            </w:r>
            <w:r w:rsidR="00162EFB">
              <w:rPr>
                <w:rFonts w:asciiTheme="majorHAnsi" w:hAnsiTheme="majorHAnsi"/>
                <w:color w:val="000000" w:themeColor="text1"/>
              </w:rPr>
              <w:t>extra informatie over</w:t>
            </w:r>
            <w:r>
              <w:rPr>
                <w:rFonts w:asciiTheme="majorHAnsi" w:hAnsiTheme="majorHAnsi"/>
                <w:color w:val="000000" w:themeColor="text1"/>
              </w:rPr>
              <w:t xml:space="preserve"> dit deel (</w:t>
            </w:r>
            <w:r w:rsidRPr="004141FD">
              <w:rPr>
                <w:rFonts w:asciiTheme="majorHAnsi" w:hAnsiTheme="majorHAnsi"/>
                <w:i/>
                <w:color w:val="000000" w:themeColor="text1"/>
              </w:rPr>
              <w:t>1. Cash</w:t>
            </w:r>
            <w:r>
              <w:rPr>
                <w:rFonts w:asciiTheme="majorHAnsi" w:hAnsiTheme="majorHAnsi"/>
                <w:color w:val="000000" w:themeColor="text1"/>
              </w:rPr>
              <w:t>).</w:t>
            </w:r>
          </w:p>
          <w:p w:rsidR="004141FD" w:rsidRPr="001E0468" w:rsidRDefault="004141FD" w:rsidP="001E0468">
            <w:pPr>
              <w:spacing w:after="120"/>
              <w:jc w:val="both"/>
              <w:rPr>
                <w:rFonts w:asciiTheme="majorHAnsi" w:hAnsiTheme="majorHAnsi"/>
                <w:color w:val="000000" w:themeColor="text1"/>
              </w:rPr>
            </w:pPr>
            <w:r w:rsidRPr="001E0468">
              <w:rPr>
                <w:rFonts w:asciiTheme="majorHAnsi" w:hAnsiTheme="majorHAnsi"/>
                <w:color w:val="000000" w:themeColor="text1"/>
              </w:rPr>
              <w:t>Echtheidskenmerken</w:t>
            </w:r>
          </w:p>
          <w:p w:rsidR="004141FD" w:rsidRDefault="00EC0B00" w:rsidP="001E0468">
            <w:pPr>
              <w:spacing w:after="120"/>
              <w:jc w:val="both"/>
              <w:rPr>
                <w:rStyle w:val="Hyperlink"/>
                <w:i/>
                <w:color w:val="808080" w:themeColor="background1" w:themeShade="80"/>
              </w:rPr>
            </w:pPr>
            <w:hyperlink r:id="rId13" w:history="1">
              <w:r w:rsidR="004141FD" w:rsidRPr="001E0468">
                <w:rPr>
                  <w:rStyle w:val="Hyperlink"/>
                  <w:i/>
                  <w:color w:val="808080" w:themeColor="background1" w:themeShade="80"/>
                </w:rPr>
                <w:t>http://www.nieuwe-eurobankbiljetten.eu/Eurobankbiljetten/Echtheidskenmerken/KIJKEN/HET-NIEUWE-%E2%82%AC20-BILJET</w:t>
              </w:r>
            </w:hyperlink>
          </w:p>
          <w:p w:rsidR="001E0468" w:rsidRPr="001E0468" w:rsidRDefault="001E0468" w:rsidP="001E0468">
            <w:pPr>
              <w:spacing w:after="120"/>
              <w:jc w:val="both"/>
              <w:rPr>
                <w:rStyle w:val="Hyperlink"/>
                <w:i/>
                <w:color w:val="808080" w:themeColor="background1" w:themeShade="80"/>
              </w:rPr>
            </w:pPr>
          </w:p>
          <w:p w:rsidR="004141FD" w:rsidRPr="001E0468" w:rsidRDefault="004141FD" w:rsidP="001E0468">
            <w:pPr>
              <w:spacing w:after="120"/>
              <w:jc w:val="both"/>
              <w:rPr>
                <w:rFonts w:asciiTheme="majorHAnsi" w:hAnsiTheme="majorHAnsi"/>
              </w:rPr>
            </w:pPr>
            <w:r w:rsidRPr="001E0468">
              <w:rPr>
                <w:rFonts w:asciiTheme="majorHAnsi" w:hAnsiTheme="majorHAnsi"/>
              </w:rPr>
              <w:t>Muntstukjes van 1 en 2 eurocent</w:t>
            </w:r>
          </w:p>
          <w:p w:rsidR="00162EFB" w:rsidRDefault="00EC0B00" w:rsidP="001E0468">
            <w:pPr>
              <w:spacing w:after="120"/>
              <w:jc w:val="both"/>
              <w:rPr>
                <w:rStyle w:val="Hyperlink"/>
                <w:i/>
                <w:color w:val="808080" w:themeColor="background1" w:themeShade="80"/>
              </w:rPr>
            </w:pPr>
            <w:hyperlink r:id="rId14" w:history="1">
              <w:r w:rsidR="004141FD" w:rsidRPr="001E0468">
                <w:rPr>
                  <w:rStyle w:val="Hyperlink"/>
                  <w:i/>
                  <w:color w:val="808080" w:themeColor="background1" w:themeShade="80"/>
                </w:rPr>
                <w:t>http://nieuws.vtm.be/binnenland/78724-eindelijk-verlost-van-kleine-rosse-muntjes</w:t>
              </w:r>
            </w:hyperlink>
            <w:r w:rsidR="00162EFB" w:rsidRPr="001E0468">
              <w:rPr>
                <w:rStyle w:val="Hyperlink"/>
                <w:i/>
                <w:color w:val="808080" w:themeColor="background1" w:themeShade="80"/>
              </w:rPr>
              <w:t xml:space="preserve"> </w:t>
            </w:r>
          </w:p>
          <w:p w:rsidR="001E0468" w:rsidRPr="001E0468" w:rsidRDefault="001E0468" w:rsidP="001E0468">
            <w:pPr>
              <w:spacing w:after="120"/>
              <w:jc w:val="both"/>
              <w:rPr>
                <w:rStyle w:val="Hyperlink"/>
                <w:i/>
                <w:color w:val="808080" w:themeColor="background1" w:themeShade="80"/>
              </w:rPr>
            </w:pPr>
          </w:p>
          <w:p w:rsidR="00162EFB" w:rsidRPr="001E0468" w:rsidRDefault="00162EFB" w:rsidP="001E0468">
            <w:pPr>
              <w:spacing w:after="120"/>
              <w:jc w:val="both"/>
            </w:pPr>
            <w:r w:rsidRPr="001E0468">
              <w:rPr>
                <w:rStyle w:val="Hyperlink"/>
                <w:color w:val="auto"/>
                <w:u w:val="none"/>
              </w:rPr>
              <w:t>Lees aandachtig de echtheidskenmerken en het filmpje over de muntstukken van 1 en 2 eurocent. Bespreek ook telkens in groep.</w:t>
            </w:r>
          </w:p>
        </w:tc>
      </w:tr>
    </w:tbl>
    <w:p w:rsidR="00D41351" w:rsidRDefault="00D41351">
      <w:pPr>
        <w:rPr>
          <w:rFonts w:asciiTheme="majorHAnsi" w:hAnsiTheme="majorHAnsi"/>
        </w:rPr>
      </w:pPr>
      <w:r>
        <w:rPr>
          <w:rFonts w:asciiTheme="majorHAnsi" w:hAnsiTheme="majorHAnsi"/>
        </w:rPr>
        <w:br w:type="page"/>
      </w:r>
    </w:p>
    <w:p w:rsidR="00FD0F02" w:rsidRDefault="00FD0F02" w:rsidP="00986412">
      <w:pPr>
        <w:pStyle w:val="Kop1"/>
        <w:numPr>
          <w:ilvl w:val="0"/>
          <w:numId w:val="1"/>
        </w:numPr>
        <w:spacing w:line="360" w:lineRule="auto"/>
        <w:jc w:val="both"/>
        <w:rPr>
          <w:rFonts w:ascii="Verdana" w:hAnsi="Verdana"/>
          <w:color w:val="F04C25"/>
        </w:rPr>
      </w:pPr>
      <w:r w:rsidRPr="00986412">
        <w:rPr>
          <w:rFonts w:ascii="Verdana" w:hAnsi="Verdana"/>
          <w:color w:val="F04C25"/>
        </w:rPr>
        <w:t xml:space="preserve">Cheque </w:t>
      </w:r>
    </w:p>
    <w:p w:rsidR="00986412" w:rsidRPr="00986412" w:rsidRDefault="00986412" w:rsidP="00986412">
      <w:pPr>
        <w:pStyle w:val="Kop2"/>
        <w:spacing w:line="360" w:lineRule="auto"/>
        <w:ind w:left="576" w:hanging="576"/>
        <w:rPr>
          <w:rFonts w:ascii="Verdana" w:hAnsi="Verdana"/>
          <w:color w:val="009CAB"/>
        </w:rPr>
      </w:pPr>
      <w:r>
        <w:rPr>
          <w:rFonts w:ascii="Verdana" w:hAnsi="Verdana"/>
          <w:color w:val="009CAB"/>
        </w:rPr>
        <w:t>2.1 Wat is een cheque?</w:t>
      </w:r>
    </w:p>
    <w:p w:rsidR="00CC7BE0" w:rsidRPr="00524FD7" w:rsidRDefault="00CC7BE0" w:rsidP="00524FD7">
      <w:pPr>
        <w:pStyle w:val="Lijstalinea"/>
        <w:numPr>
          <w:ilvl w:val="0"/>
          <w:numId w:val="16"/>
        </w:numPr>
        <w:jc w:val="both"/>
        <w:rPr>
          <w:rFonts w:asciiTheme="majorHAnsi" w:hAnsiTheme="majorHAnsi"/>
        </w:rPr>
      </w:pPr>
      <w:r w:rsidRPr="00CD1A1B">
        <w:rPr>
          <w:rFonts w:ascii="Verdana" w:hAnsi="Verdana"/>
          <w:sz w:val="20"/>
        </w:rPr>
        <w:t>In onderstaande bron kan je de antwoorden vinden op enkele veelgestelde vragen omtrent betalen</w:t>
      </w:r>
      <w:r w:rsidRPr="00524FD7">
        <w:rPr>
          <w:rFonts w:asciiTheme="majorHAnsi" w:hAnsiTheme="majorHAnsi"/>
        </w:rPr>
        <w:t xml:space="preserve"> </w:t>
      </w:r>
      <w:r w:rsidRPr="00CD1A1B">
        <w:rPr>
          <w:rFonts w:ascii="Verdana" w:hAnsi="Verdana"/>
          <w:sz w:val="20"/>
        </w:rPr>
        <w:t xml:space="preserve">met een cheque. Lees </w:t>
      </w:r>
      <w:r w:rsidR="00A85CAE" w:rsidRPr="00CD1A1B">
        <w:rPr>
          <w:rFonts w:ascii="Verdana" w:hAnsi="Verdana"/>
          <w:sz w:val="20"/>
        </w:rPr>
        <w:t>deze bron aandachtig door.</w:t>
      </w:r>
    </w:p>
    <w:tbl>
      <w:tblPr>
        <w:tblStyle w:val="Tabelraste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062"/>
      </w:tblGrid>
      <w:tr w:rsidR="00CC7BE0" w:rsidTr="00CD1A1B">
        <w:tc>
          <w:tcPr>
            <w:tcW w:w="9062" w:type="dxa"/>
          </w:tcPr>
          <w:p w:rsidR="00CC7BE0" w:rsidRDefault="00CC7BE0" w:rsidP="00524FD7">
            <w:pPr>
              <w:spacing w:line="276" w:lineRule="auto"/>
              <w:jc w:val="both"/>
              <w:rPr>
                <w:rFonts w:asciiTheme="majorHAnsi" w:hAnsiTheme="majorHAnsi"/>
                <w:b/>
              </w:rPr>
            </w:pPr>
          </w:p>
          <w:p w:rsidR="00CC7BE0" w:rsidRDefault="00CC7BE0" w:rsidP="00524FD7">
            <w:pPr>
              <w:spacing w:line="276" w:lineRule="auto"/>
              <w:jc w:val="both"/>
              <w:rPr>
                <w:rFonts w:asciiTheme="majorHAnsi" w:hAnsiTheme="majorHAnsi"/>
                <w:b/>
              </w:rPr>
            </w:pPr>
            <w:r w:rsidRPr="00D41351">
              <w:rPr>
                <w:rFonts w:asciiTheme="majorHAnsi" w:hAnsiTheme="majorHAnsi"/>
                <w:b/>
              </w:rPr>
              <w:t xml:space="preserve">Wat is een cheque? </w:t>
            </w:r>
          </w:p>
          <w:p w:rsidR="00CC7BE0" w:rsidRPr="0044453C" w:rsidRDefault="00CC7BE0" w:rsidP="00524FD7">
            <w:pPr>
              <w:spacing w:line="276" w:lineRule="auto"/>
              <w:jc w:val="both"/>
              <w:rPr>
                <w:rFonts w:asciiTheme="majorHAnsi" w:hAnsiTheme="majorHAnsi"/>
                <w:b/>
              </w:rPr>
            </w:pPr>
            <w:r w:rsidRPr="00D41351">
              <w:rPr>
                <w:rFonts w:asciiTheme="majorHAnsi" w:hAnsiTheme="majorHAnsi"/>
              </w:rPr>
              <w:t>Een cheque is optimaal om ‘face-to-face’ betalingen te doen voor hele grote bedragen.</w:t>
            </w:r>
            <w:r>
              <w:rPr>
                <w:rFonts w:asciiTheme="majorHAnsi" w:hAnsiTheme="majorHAnsi"/>
                <w:b/>
              </w:rPr>
              <w:t xml:space="preserve"> </w:t>
            </w:r>
            <w:r w:rsidRPr="00D41351">
              <w:rPr>
                <w:rFonts w:asciiTheme="majorHAnsi" w:hAnsiTheme="majorHAnsi"/>
              </w:rPr>
              <w:t>Een cheque is een waardepapier waarmee je opdracht geeft aan je bank om een welbepaald bedrag te betalen aan een begunstigde. De betaling wordt pas gedaan als de cheque geïnd wordt door de begunstigde. Het is echter een duur en omslachtig betaalmiddel.</w:t>
            </w:r>
          </w:p>
          <w:p w:rsidR="00CC7BE0" w:rsidRPr="00D41351" w:rsidRDefault="00CC7BE0" w:rsidP="00524FD7">
            <w:pPr>
              <w:spacing w:line="276" w:lineRule="auto"/>
              <w:jc w:val="both"/>
              <w:rPr>
                <w:rFonts w:asciiTheme="majorHAnsi" w:hAnsiTheme="majorHAnsi"/>
                <w:b/>
              </w:rPr>
            </w:pPr>
            <w:r w:rsidRPr="00D41351">
              <w:rPr>
                <w:rFonts w:asciiTheme="majorHAnsi" w:hAnsiTheme="majorHAnsi"/>
                <w:b/>
              </w:rPr>
              <w:t>Waarom zou ik nog cheques gebruiken?</w:t>
            </w:r>
          </w:p>
          <w:p w:rsidR="00CC7BE0" w:rsidRDefault="00CC7BE0" w:rsidP="00524FD7">
            <w:pPr>
              <w:spacing w:line="276" w:lineRule="auto"/>
              <w:jc w:val="both"/>
              <w:rPr>
                <w:rFonts w:asciiTheme="majorHAnsi" w:hAnsiTheme="majorHAnsi"/>
              </w:rPr>
            </w:pPr>
            <w:r w:rsidRPr="00D41351">
              <w:rPr>
                <w:rFonts w:asciiTheme="majorHAnsi" w:hAnsiTheme="majorHAnsi"/>
              </w:rPr>
              <w:t>Met een cheque kan je snel grote so</w:t>
            </w:r>
            <w:r>
              <w:rPr>
                <w:rFonts w:asciiTheme="majorHAnsi" w:hAnsiTheme="majorHAnsi"/>
              </w:rPr>
              <w:t xml:space="preserve">mmen geld ontvangen of betalen. </w:t>
            </w:r>
            <w:r w:rsidRPr="00D41351">
              <w:rPr>
                <w:rFonts w:asciiTheme="majorHAnsi" w:hAnsiTheme="majorHAnsi"/>
              </w:rPr>
              <w:t>Als je de cheque aanbiedt bij je bank wordt het geld onmiddellijk op je rekening gezet.</w:t>
            </w:r>
          </w:p>
          <w:p w:rsidR="00CC7BE0" w:rsidRPr="00D41351" w:rsidRDefault="00CC7BE0" w:rsidP="00524FD7">
            <w:pPr>
              <w:spacing w:line="276" w:lineRule="auto"/>
              <w:jc w:val="both"/>
              <w:rPr>
                <w:rFonts w:asciiTheme="majorHAnsi" w:hAnsiTheme="majorHAnsi"/>
                <w:b/>
              </w:rPr>
            </w:pPr>
            <w:r w:rsidRPr="00D41351">
              <w:rPr>
                <w:rFonts w:asciiTheme="majorHAnsi" w:hAnsiTheme="majorHAnsi"/>
                <w:b/>
              </w:rPr>
              <w:t>Zijn er risico’s aan een cheque?</w:t>
            </w:r>
          </w:p>
          <w:p w:rsidR="00CC7BE0" w:rsidRDefault="00CC7BE0" w:rsidP="00524FD7">
            <w:pPr>
              <w:spacing w:line="276" w:lineRule="auto"/>
              <w:jc w:val="both"/>
              <w:rPr>
                <w:rFonts w:asciiTheme="majorHAnsi" w:hAnsiTheme="majorHAnsi"/>
              </w:rPr>
            </w:pPr>
            <w:r w:rsidRPr="00D41351">
              <w:rPr>
                <w:rFonts w:asciiTheme="majorHAnsi" w:hAnsiTheme="majorHAnsi"/>
              </w:rPr>
              <w:t>Ja, want de cheque moet gedekt zijn, d.w.z. er moet geld op de r</w:t>
            </w:r>
            <w:r>
              <w:rPr>
                <w:rFonts w:asciiTheme="majorHAnsi" w:hAnsiTheme="majorHAnsi"/>
              </w:rPr>
              <w:t xml:space="preserve">ekening van de aanbieder staan. </w:t>
            </w:r>
            <w:r w:rsidRPr="00D41351">
              <w:rPr>
                <w:rFonts w:asciiTheme="majorHAnsi" w:hAnsiTheme="majorHAnsi"/>
              </w:rPr>
              <w:t>Is dit niet het geval dan is de bank niet verplicht om tot betaling over te gaan.</w:t>
            </w:r>
          </w:p>
          <w:p w:rsidR="00CC7BE0" w:rsidRPr="00D41351" w:rsidRDefault="00CC7BE0" w:rsidP="00524FD7">
            <w:pPr>
              <w:spacing w:line="276" w:lineRule="auto"/>
              <w:jc w:val="both"/>
              <w:rPr>
                <w:rFonts w:asciiTheme="majorHAnsi" w:hAnsiTheme="majorHAnsi"/>
                <w:b/>
              </w:rPr>
            </w:pPr>
            <w:r w:rsidRPr="00D41351">
              <w:rPr>
                <w:rFonts w:asciiTheme="majorHAnsi" w:hAnsiTheme="majorHAnsi"/>
                <w:b/>
              </w:rPr>
              <w:t>Waarom is de cheque een duur betaalmiddel?</w:t>
            </w:r>
          </w:p>
          <w:p w:rsidR="00CC7BE0" w:rsidRDefault="00CC7BE0" w:rsidP="00524FD7">
            <w:pPr>
              <w:spacing w:line="276" w:lineRule="auto"/>
              <w:jc w:val="both"/>
              <w:rPr>
                <w:rFonts w:asciiTheme="majorHAnsi" w:hAnsiTheme="majorHAnsi"/>
              </w:rPr>
            </w:pPr>
            <w:r>
              <w:rPr>
                <w:rFonts w:asciiTheme="majorHAnsi" w:hAnsiTheme="majorHAnsi"/>
              </w:rPr>
              <w:t xml:space="preserve">Cheques </w:t>
            </w:r>
            <w:r w:rsidRPr="00D41351">
              <w:rPr>
                <w:rFonts w:asciiTheme="majorHAnsi" w:hAnsiTheme="majorHAnsi"/>
              </w:rPr>
              <w:t>moeten manueel ingevoerd worden in het computersysteem van de bank</w:t>
            </w:r>
            <w:r>
              <w:rPr>
                <w:rFonts w:asciiTheme="majorHAnsi" w:hAnsiTheme="majorHAnsi"/>
              </w:rPr>
              <w:t xml:space="preserve"> </w:t>
            </w:r>
            <w:r w:rsidRPr="00D41351">
              <w:rPr>
                <w:rFonts w:asciiTheme="majorHAnsi" w:hAnsiTheme="majorHAnsi"/>
              </w:rPr>
              <w:t>het zijn waardepapieren en moeten dus gedrukt worden</w:t>
            </w:r>
            <w:r>
              <w:rPr>
                <w:rFonts w:asciiTheme="majorHAnsi" w:hAnsiTheme="majorHAnsi"/>
              </w:rPr>
              <w:t>.</w:t>
            </w:r>
          </w:p>
          <w:p w:rsidR="00CD1A1B" w:rsidRDefault="00CD1A1B" w:rsidP="00524FD7">
            <w:pPr>
              <w:spacing w:line="276" w:lineRule="auto"/>
              <w:jc w:val="both"/>
              <w:rPr>
                <w:rFonts w:asciiTheme="majorHAnsi" w:hAnsiTheme="majorHAnsi"/>
              </w:rPr>
            </w:pPr>
          </w:p>
          <w:p w:rsidR="00CC7BE0" w:rsidRDefault="00CD1A1B" w:rsidP="0062088E">
            <w:pPr>
              <w:rPr>
                <w:rFonts w:asciiTheme="majorHAnsi" w:hAnsiTheme="majorHAnsi"/>
              </w:rPr>
            </w:pPr>
            <w:r>
              <w:rPr>
                <w:rFonts w:asciiTheme="majorHAnsi" w:hAnsiTheme="majorHAnsi"/>
              </w:rPr>
              <w:t>(</w:t>
            </w:r>
            <w:r w:rsidRPr="00CD1A1B">
              <w:rPr>
                <w:rFonts w:asciiTheme="majorHAnsi" w:hAnsiTheme="majorHAnsi"/>
                <w:i/>
              </w:rPr>
              <w:t>Bron:</w:t>
            </w:r>
            <w:r w:rsidRPr="0044453C">
              <w:rPr>
                <w:rFonts w:asciiTheme="majorHAnsi" w:hAnsiTheme="majorHAnsi"/>
              </w:rPr>
              <w:t xml:space="preserve"> </w:t>
            </w:r>
            <w:hyperlink r:id="rId15" w:history="1">
              <w:r w:rsidRPr="00CD1A1B">
                <w:rPr>
                  <w:rStyle w:val="Hyperlink"/>
                  <w:rFonts w:asciiTheme="majorHAnsi" w:hAnsiTheme="majorHAnsi"/>
                  <w:i/>
                  <w:color w:val="808080" w:themeColor="background1" w:themeShade="80"/>
                </w:rPr>
                <w:t>www.mijngeldenik.be</w:t>
              </w:r>
            </w:hyperlink>
            <w:r w:rsidRPr="00CD1A1B">
              <w:rPr>
                <w:rStyle w:val="Hyperlink"/>
                <w:rFonts w:asciiTheme="majorHAnsi" w:hAnsiTheme="majorHAnsi"/>
                <w:color w:val="auto"/>
                <w:u w:val="none"/>
              </w:rPr>
              <w:t>)</w:t>
            </w:r>
          </w:p>
          <w:p w:rsidR="0062088E" w:rsidRPr="00CC7BE0" w:rsidRDefault="0062088E" w:rsidP="0062088E">
            <w:pPr>
              <w:rPr>
                <w:rFonts w:asciiTheme="majorHAnsi" w:hAnsiTheme="majorHAnsi"/>
              </w:rPr>
            </w:pPr>
          </w:p>
        </w:tc>
      </w:tr>
    </w:tbl>
    <w:p w:rsidR="004D1CBD" w:rsidRPr="004D1CBD" w:rsidRDefault="004D1CBD" w:rsidP="004D1CBD">
      <w:pPr>
        <w:jc w:val="both"/>
        <w:rPr>
          <w:rFonts w:ascii="Verdana" w:hAnsi="Verdana"/>
          <w:sz w:val="20"/>
        </w:rPr>
      </w:pPr>
    </w:p>
    <w:p w:rsidR="00A85CAE" w:rsidRPr="004D1CBD" w:rsidRDefault="00A85CAE" w:rsidP="00524FD7">
      <w:pPr>
        <w:pStyle w:val="Lijstalinea"/>
        <w:numPr>
          <w:ilvl w:val="0"/>
          <w:numId w:val="16"/>
        </w:numPr>
        <w:jc w:val="both"/>
        <w:rPr>
          <w:rFonts w:ascii="Verdana" w:hAnsi="Verdana"/>
          <w:sz w:val="20"/>
        </w:rPr>
      </w:pPr>
      <w:r w:rsidRPr="004D1CBD">
        <w:rPr>
          <w:rFonts w:ascii="Verdana" w:hAnsi="Verdana"/>
          <w:sz w:val="20"/>
        </w:rPr>
        <w:t>Haal uit bovenstaande bron de voor- en nadelen van betalen met een cheque en vul deze hieronder in de kader in.</w:t>
      </w:r>
    </w:p>
    <w:tbl>
      <w:tblPr>
        <w:tblStyle w:val="Rastertabel4-Accent1"/>
        <w:tblW w:w="0" w:type="auto"/>
        <w:tblLook w:val="04A0" w:firstRow="1" w:lastRow="0" w:firstColumn="1" w:lastColumn="0" w:noHBand="0" w:noVBand="1"/>
      </w:tblPr>
      <w:tblGrid>
        <w:gridCol w:w="4500"/>
        <w:gridCol w:w="4500"/>
      </w:tblGrid>
      <w:tr w:rsidR="00CC7BE0" w:rsidTr="00162472">
        <w:trPr>
          <w:cnfStyle w:val="100000000000" w:firstRow="1" w:lastRow="0" w:firstColumn="0" w:lastColumn="0" w:oddVBand="0" w:evenVBand="0" w:oddHBand="0"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4500" w:type="dxa"/>
            <w:tcBorders>
              <w:top w:val="single" w:sz="2" w:space="0" w:color="auto"/>
              <w:left w:val="single" w:sz="2" w:space="0" w:color="auto"/>
              <w:bottom w:val="single" w:sz="2" w:space="0" w:color="auto"/>
              <w:right w:val="single" w:sz="2" w:space="0" w:color="auto"/>
            </w:tcBorders>
            <w:shd w:val="clear" w:color="auto" w:fill="auto"/>
            <w:vAlign w:val="center"/>
          </w:tcPr>
          <w:p w:rsidR="00CC7BE0" w:rsidRPr="00162472" w:rsidRDefault="00CC7BE0" w:rsidP="002E3E48">
            <w:pPr>
              <w:jc w:val="center"/>
              <w:rPr>
                <w:rFonts w:asciiTheme="majorHAnsi" w:hAnsiTheme="majorHAnsi"/>
                <w:i/>
                <w:color w:val="auto"/>
              </w:rPr>
            </w:pPr>
            <w:r w:rsidRPr="00162472">
              <w:rPr>
                <w:rFonts w:asciiTheme="majorHAnsi" w:hAnsiTheme="majorHAnsi"/>
                <w:i/>
                <w:color w:val="auto"/>
              </w:rPr>
              <w:t>VOORDELEN</w:t>
            </w:r>
          </w:p>
        </w:tc>
        <w:tc>
          <w:tcPr>
            <w:tcW w:w="4500" w:type="dxa"/>
            <w:tcBorders>
              <w:top w:val="single" w:sz="2" w:space="0" w:color="auto"/>
              <w:left w:val="single" w:sz="2" w:space="0" w:color="auto"/>
              <w:bottom w:val="single" w:sz="2" w:space="0" w:color="auto"/>
              <w:right w:val="single" w:sz="2" w:space="0" w:color="auto"/>
            </w:tcBorders>
            <w:shd w:val="clear" w:color="auto" w:fill="auto"/>
            <w:vAlign w:val="center"/>
          </w:tcPr>
          <w:p w:rsidR="00CC7BE0" w:rsidRPr="00162472" w:rsidRDefault="00CC7BE0" w:rsidP="002E3E48">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i/>
                <w:color w:val="auto"/>
              </w:rPr>
            </w:pPr>
            <w:r w:rsidRPr="00162472">
              <w:rPr>
                <w:rFonts w:asciiTheme="majorHAnsi" w:hAnsiTheme="majorHAnsi"/>
                <w:i/>
                <w:color w:val="auto"/>
              </w:rPr>
              <w:t>NADELEN</w:t>
            </w:r>
          </w:p>
        </w:tc>
      </w:tr>
      <w:tr w:rsidR="00CC7BE0" w:rsidTr="00162472">
        <w:trPr>
          <w:cnfStyle w:val="000000100000" w:firstRow="0" w:lastRow="0" w:firstColumn="0" w:lastColumn="0" w:oddVBand="0" w:evenVBand="0" w:oddHBand="1" w:evenHBand="0" w:firstRowFirstColumn="0" w:firstRowLastColumn="0" w:lastRowFirstColumn="0" w:lastRowLastColumn="0"/>
          <w:trHeight w:val="4242"/>
        </w:trPr>
        <w:tc>
          <w:tcPr>
            <w:cnfStyle w:val="001000000000" w:firstRow="0" w:lastRow="0" w:firstColumn="1" w:lastColumn="0" w:oddVBand="0" w:evenVBand="0" w:oddHBand="0" w:evenHBand="0" w:firstRowFirstColumn="0" w:firstRowLastColumn="0" w:lastRowFirstColumn="0" w:lastRowLastColumn="0"/>
            <w:tcW w:w="4500" w:type="dxa"/>
            <w:tcBorders>
              <w:top w:val="single" w:sz="2" w:space="0" w:color="auto"/>
              <w:left w:val="single" w:sz="2" w:space="0" w:color="auto"/>
              <w:bottom w:val="single" w:sz="2" w:space="0" w:color="auto"/>
              <w:right w:val="single" w:sz="2" w:space="0" w:color="auto"/>
            </w:tcBorders>
            <w:shd w:val="clear" w:color="auto" w:fill="auto"/>
          </w:tcPr>
          <w:p w:rsidR="00CC7BE0" w:rsidRDefault="00CC7BE0" w:rsidP="00162472">
            <w:pPr>
              <w:jc w:val="center"/>
              <w:rPr>
                <w:rFonts w:asciiTheme="majorHAnsi" w:hAnsiTheme="majorHAnsi"/>
                <w:i/>
              </w:rPr>
            </w:pPr>
          </w:p>
          <w:p w:rsidR="000175F5" w:rsidRDefault="00C5254E" w:rsidP="000175F5">
            <w:pPr>
              <w:jc w:val="center"/>
              <w:rPr>
                <w:rFonts w:ascii="Arial" w:hAnsi="Arial" w:cs="Arial"/>
                <w:b w:val="0"/>
                <w:i/>
                <w:color w:val="4472C4" w:themeColor="accent5"/>
              </w:rPr>
            </w:pPr>
            <w:r>
              <w:rPr>
                <w:rFonts w:ascii="Arial" w:hAnsi="Arial" w:cs="Arial"/>
                <w:b w:val="0"/>
                <w:i/>
                <w:color w:val="4472C4" w:themeColor="accent5"/>
              </w:rPr>
              <w:t>O</w:t>
            </w:r>
            <w:r w:rsidR="000175F5" w:rsidRPr="000175F5">
              <w:rPr>
                <w:rFonts w:ascii="Arial" w:hAnsi="Arial" w:cs="Arial"/>
                <w:b w:val="0"/>
                <w:i/>
                <w:color w:val="4472C4" w:themeColor="accent5"/>
              </w:rPr>
              <w:t>ptimaal voor ‘face-to-face’ betaling van grote betalingen</w:t>
            </w:r>
            <w:r>
              <w:rPr>
                <w:rFonts w:ascii="Arial" w:hAnsi="Arial" w:cs="Arial"/>
                <w:b w:val="0"/>
                <w:i/>
                <w:color w:val="4472C4" w:themeColor="accent5"/>
              </w:rPr>
              <w:t>.</w:t>
            </w:r>
          </w:p>
          <w:p w:rsidR="000175F5" w:rsidRPr="000175F5" w:rsidRDefault="000175F5" w:rsidP="000175F5">
            <w:pPr>
              <w:jc w:val="center"/>
              <w:rPr>
                <w:rFonts w:ascii="Arial" w:hAnsi="Arial" w:cs="Arial"/>
                <w:b w:val="0"/>
                <w:i/>
                <w:color w:val="4472C4" w:themeColor="accent5"/>
              </w:rPr>
            </w:pPr>
          </w:p>
          <w:p w:rsidR="000175F5" w:rsidRPr="00162472" w:rsidRDefault="00C5254E" w:rsidP="000175F5">
            <w:pPr>
              <w:jc w:val="center"/>
              <w:rPr>
                <w:rFonts w:asciiTheme="majorHAnsi" w:hAnsiTheme="majorHAnsi"/>
                <w:i/>
              </w:rPr>
            </w:pPr>
            <w:r>
              <w:rPr>
                <w:rFonts w:ascii="Arial" w:hAnsi="Arial" w:cs="Arial"/>
                <w:b w:val="0"/>
                <w:i/>
                <w:color w:val="4472C4" w:themeColor="accent5"/>
              </w:rPr>
              <w:t>J</w:t>
            </w:r>
            <w:r w:rsidR="000175F5" w:rsidRPr="000175F5">
              <w:rPr>
                <w:rFonts w:ascii="Arial" w:hAnsi="Arial" w:cs="Arial"/>
                <w:b w:val="0"/>
                <w:i/>
                <w:color w:val="4472C4" w:themeColor="accent5"/>
              </w:rPr>
              <w:t xml:space="preserve">e geld blijft op je </w:t>
            </w:r>
            <w:r>
              <w:rPr>
                <w:rFonts w:ascii="Arial" w:hAnsi="Arial" w:cs="Arial"/>
                <w:b w:val="0"/>
                <w:i/>
                <w:color w:val="4472C4" w:themeColor="accent5"/>
              </w:rPr>
              <w:t>rekening staan zolang de cheque</w:t>
            </w:r>
            <w:r w:rsidR="000175F5" w:rsidRPr="000175F5">
              <w:rPr>
                <w:rFonts w:ascii="Arial" w:hAnsi="Arial" w:cs="Arial"/>
                <w:b w:val="0"/>
                <w:i/>
                <w:color w:val="4472C4" w:themeColor="accent5"/>
              </w:rPr>
              <w:t xml:space="preserve"> niet geïnd wordt</w:t>
            </w:r>
            <w:r>
              <w:rPr>
                <w:rFonts w:ascii="Arial" w:hAnsi="Arial" w:cs="Arial"/>
                <w:b w:val="0"/>
                <w:i/>
                <w:color w:val="4472C4" w:themeColor="accent5"/>
              </w:rPr>
              <w:t>.</w:t>
            </w:r>
          </w:p>
        </w:tc>
        <w:tc>
          <w:tcPr>
            <w:tcW w:w="4500" w:type="dxa"/>
            <w:tcBorders>
              <w:top w:val="single" w:sz="2" w:space="0" w:color="auto"/>
              <w:left w:val="single" w:sz="2" w:space="0" w:color="auto"/>
              <w:bottom w:val="single" w:sz="2" w:space="0" w:color="auto"/>
              <w:right w:val="single" w:sz="2" w:space="0" w:color="auto"/>
            </w:tcBorders>
            <w:shd w:val="clear" w:color="auto" w:fill="auto"/>
          </w:tcPr>
          <w:p w:rsidR="00CC7BE0" w:rsidRPr="00AF57B5" w:rsidRDefault="00CC7BE0" w:rsidP="00162472">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4472C4" w:themeColor="accent5"/>
              </w:rPr>
            </w:pPr>
          </w:p>
          <w:p w:rsidR="00A438F5" w:rsidRPr="00AF57B5" w:rsidRDefault="00C5254E" w:rsidP="00A438F5">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4472C4" w:themeColor="accent5"/>
              </w:rPr>
            </w:pPr>
            <w:r>
              <w:rPr>
                <w:rFonts w:ascii="Arial" w:hAnsi="Arial" w:cs="Arial"/>
                <w:i/>
                <w:color w:val="4472C4" w:themeColor="accent5"/>
              </w:rPr>
              <w:t>M</w:t>
            </w:r>
            <w:r w:rsidR="00A438F5" w:rsidRPr="00AF57B5">
              <w:rPr>
                <w:rFonts w:ascii="Arial" w:hAnsi="Arial" w:cs="Arial"/>
                <w:i/>
                <w:color w:val="4472C4" w:themeColor="accent5"/>
              </w:rPr>
              <w:t>oet volledig manueel worden aangemaakt</w:t>
            </w:r>
            <w:r>
              <w:rPr>
                <w:rFonts w:ascii="Arial" w:hAnsi="Arial" w:cs="Arial"/>
                <w:i/>
                <w:color w:val="4472C4" w:themeColor="accent5"/>
              </w:rPr>
              <w:t>.</w:t>
            </w:r>
          </w:p>
          <w:p w:rsidR="00A438F5" w:rsidRPr="00AF57B5" w:rsidRDefault="00A438F5" w:rsidP="00A438F5">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4472C4" w:themeColor="accent5"/>
              </w:rPr>
            </w:pPr>
          </w:p>
          <w:p w:rsidR="00A438F5" w:rsidRPr="00AF57B5" w:rsidRDefault="00C5254E" w:rsidP="00A438F5">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4472C4" w:themeColor="accent5"/>
              </w:rPr>
            </w:pPr>
            <w:r>
              <w:rPr>
                <w:rFonts w:ascii="Arial" w:hAnsi="Arial" w:cs="Arial"/>
                <w:i/>
                <w:color w:val="4472C4" w:themeColor="accent5"/>
              </w:rPr>
              <w:t>R</w:t>
            </w:r>
            <w:r w:rsidR="00A438F5" w:rsidRPr="00AF57B5">
              <w:rPr>
                <w:rFonts w:ascii="Arial" w:hAnsi="Arial" w:cs="Arial"/>
                <w:i/>
                <w:color w:val="4472C4" w:themeColor="accent5"/>
              </w:rPr>
              <w:t>isico op verlies en diefstal</w:t>
            </w:r>
            <w:r>
              <w:rPr>
                <w:rFonts w:ascii="Arial" w:hAnsi="Arial" w:cs="Arial"/>
                <w:i/>
                <w:color w:val="4472C4" w:themeColor="accent5"/>
              </w:rPr>
              <w:t>.</w:t>
            </w:r>
          </w:p>
          <w:p w:rsidR="00A438F5" w:rsidRPr="00AF57B5" w:rsidRDefault="00A438F5" w:rsidP="00A438F5">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4472C4" w:themeColor="accent5"/>
              </w:rPr>
            </w:pPr>
          </w:p>
          <w:p w:rsidR="00A438F5" w:rsidRPr="00AF57B5" w:rsidRDefault="00C5254E" w:rsidP="00A438F5">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4472C4" w:themeColor="accent5"/>
              </w:rPr>
            </w:pPr>
            <w:r>
              <w:rPr>
                <w:rFonts w:ascii="Arial" w:hAnsi="Arial" w:cs="Arial"/>
                <w:i/>
                <w:color w:val="4472C4" w:themeColor="accent5"/>
              </w:rPr>
              <w:t>E</w:t>
            </w:r>
            <w:r w:rsidR="00A438F5" w:rsidRPr="00AF57B5">
              <w:rPr>
                <w:rFonts w:ascii="Arial" w:hAnsi="Arial" w:cs="Arial"/>
                <w:i/>
                <w:color w:val="4472C4" w:themeColor="accent5"/>
              </w:rPr>
              <w:t>en duur betaalmiddel</w:t>
            </w:r>
            <w:r>
              <w:rPr>
                <w:rFonts w:ascii="Arial" w:hAnsi="Arial" w:cs="Arial"/>
                <w:i/>
                <w:color w:val="4472C4" w:themeColor="accent5"/>
              </w:rPr>
              <w:t>.</w:t>
            </w:r>
          </w:p>
          <w:p w:rsidR="00A438F5" w:rsidRPr="00AF57B5" w:rsidRDefault="00A438F5" w:rsidP="00A438F5">
            <w:pPr>
              <w:cnfStyle w:val="000000100000" w:firstRow="0" w:lastRow="0" w:firstColumn="0" w:lastColumn="0" w:oddVBand="0" w:evenVBand="0" w:oddHBand="1" w:evenHBand="0" w:firstRowFirstColumn="0" w:firstRowLastColumn="0" w:lastRowFirstColumn="0" w:lastRowLastColumn="0"/>
              <w:rPr>
                <w:rFonts w:ascii="Arial" w:hAnsi="Arial" w:cs="Arial"/>
                <w:i/>
                <w:color w:val="4472C4" w:themeColor="accent5"/>
              </w:rPr>
            </w:pPr>
          </w:p>
          <w:p w:rsidR="00A438F5" w:rsidRPr="00AF57B5" w:rsidRDefault="00C5254E" w:rsidP="00A438F5">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4472C4" w:themeColor="accent5"/>
              </w:rPr>
            </w:pPr>
            <w:r>
              <w:rPr>
                <w:rFonts w:ascii="Arial" w:hAnsi="Arial" w:cs="Arial"/>
                <w:i/>
                <w:color w:val="4472C4" w:themeColor="accent5"/>
              </w:rPr>
              <w:t>E</w:t>
            </w:r>
            <w:r w:rsidR="00A438F5" w:rsidRPr="00AF57B5">
              <w:rPr>
                <w:rFonts w:ascii="Arial" w:hAnsi="Arial" w:cs="Arial"/>
                <w:i/>
                <w:color w:val="4472C4" w:themeColor="accent5"/>
              </w:rPr>
              <w:t>r is altijd kans dat de cheque niet gedekt is</w:t>
            </w:r>
            <w:r>
              <w:rPr>
                <w:rFonts w:ascii="Arial" w:hAnsi="Arial" w:cs="Arial"/>
                <w:i/>
                <w:color w:val="4472C4" w:themeColor="accent5"/>
              </w:rPr>
              <w:t>.</w:t>
            </w:r>
          </w:p>
        </w:tc>
      </w:tr>
    </w:tbl>
    <w:p w:rsidR="00C41219" w:rsidRPr="00C41219" w:rsidRDefault="00C41219" w:rsidP="00C41219">
      <w:pPr>
        <w:rPr>
          <w:rFonts w:asciiTheme="majorHAnsi" w:hAnsiTheme="majorHAnsi"/>
        </w:rPr>
      </w:pPr>
    </w:p>
    <w:p w:rsidR="00C41219" w:rsidRDefault="00C41219">
      <w:pPr>
        <w:rPr>
          <w:rFonts w:asciiTheme="majorHAnsi" w:hAnsiTheme="majorHAnsi"/>
        </w:rPr>
      </w:pPr>
      <w:r>
        <w:rPr>
          <w:rFonts w:asciiTheme="majorHAnsi" w:hAnsiTheme="majorHAnsi"/>
        </w:rPr>
        <w:br w:type="page"/>
      </w:r>
    </w:p>
    <w:p w:rsidR="00C41219" w:rsidRPr="0080677C" w:rsidRDefault="00C41219" w:rsidP="00524FD7">
      <w:pPr>
        <w:pStyle w:val="Lijstalinea"/>
        <w:numPr>
          <w:ilvl w:val="0"/>
          <w:numId w:val="16"/>
        </w:numPr>
        <w:jc w:val="both"/>
        <w:rPr>
          <w:rFonts w:ascii="Verdana" w:hAnsi="Verdana"/>
          <w:sz w:val="20"/>
        </w:rPr>
      </w:pPr>
      <w:r w:rsidRPr="0080677C">
        <w:rPr>
          <w:rFonts w:ascii="Verdana" w:hAnsi="Verdana"/>
          <w:sz w:val="20"/>
        </w:rPr>
        <w:t xml:space="preserve">Katrien en haar moeder staan </w:t>
      </w:r>
      <w:r w:rsidR="00BC382C" w:rsidRPr="0080677C">
        <w:rPr>
          <w:rFonts w:ascii="Verdana" w:hAnsi="Verdana"/>
          <w:sz w:val="20"/>
        </w:rPr>
        <w:t xml:space="preserve">vandaag </w:t>
      </w:r>
      <w:r w:rsidRPr="0080677C">
        <w:rPr>
          <w:rFonts w:ascii="Verdana" w:hAnsi="Verdana"/>
          <w:sz w:val="20"/>
        </w:rPr>
        <w:t>in kledingwinkel ‘De lange broek’</w:t>
      </w:r>
      <w:r w:rsidR="00BC382C" w:rsidRPr="0080677C">
        <w:rPr>
          <w:rFonts w:ascii="Verdana" w:hAnsi="Verdana"/>
          <w:sz w:val="20"/>
        </w:rPr>
        <w:t xml:space="preserve"> in Turnhout</w:t>
      </w:r>
      <w:r w:rsidRPr="0080677C">
        <w:rPr>
          <w:rFonts w:ascii="Verdana" w:hAnsi="Verdana"/>
          <w:sz w:val="20"/>
        </w:rPr>
        <w:t>. De moeder van Katrien, Anna Goossens, besluit de kledij die haar dochter gekozen heeft te betalen via een cheque</w:t>
      </w:r>
      <w:r w:rsidR="00BC382C" w:rsidRPr="0080677C">
        <w:rPr>
          <w:rFonts w:ascii="Verdana" w:hAnsi="Verdana"/>
          <w:sz w:val="20"/>
        </w:rPr>
        <w:t xml:space="preserve"> afkomstig van de KBC-bank in Weelde</w:t>
      </w:r>
      <w:r w:rsidRPr="0080677C">
        <w:rPr>
          <w:rFonts w:ascii="Verdana" w:hAnsi="Verdana"/>
          <w:sz w:val="20"/>
        </w:rPr>
        <w:t>.</w:t>
      </w:r>
      <w:r w:rsidR="005727F2" w:rsidRPr="0080677C">
        <w:rPr>
          <w:rFonts w:ascii="Verdana" w:hAnsi="Verdana"/>
          <w:sz w:val="20"/>
        </w:rPr>
        <w:t xml:space="preserve"> Haar rekeningnummer is BE12 3456 7890.</w:t>
      </w:r>
      <w:r w:rsidRPr="0080677C">
        <w:rPr>
          <w:rFonts w:ascii="Verdana" w:hAnsi="Verdana"/>
          <w:sz w:val="20"/>
        </w:rPr>
        <w:t xml:space="preserve"> Alle kleren samen kosten 135 euro. Ze neemt een blanco cheque en vult deze in.</w:t>
      </w:r>
    </w:p>
    <w:p w:rsidR="00C41219" w:rsidRPr="0080677C" w:rsidRDefault="00C41219" w:rsidP="0080677C">
      <w:pPr>
        <w:pStyle w:val="Lijstalinea"/>
        <w:ind w:left="360"/>
        <w:jc w:val="both"/>
        <w:rPr>
          <w:rFonts w:ascii="Verdana" w:hAnsi="Verdana"/>
          <w:sz w:val="20"/>
        </w:rPr>
      </w:pPr>
      <w:r w:rsidRPr="0080677C">
        <w:rPr>
          <w:rFonts w:ascii="Verdana" w:hAnsi="Verdana"/>
          <w:sz w:val="20"/>
        </w:rPr>
        <w:t>Vul de cheque in zoals Anna dat hoort te doen!</w:t>
      </w:r>
    </w:p>
    <w:p w:rsidR="00C41219" w:rsidRPr="00C41219" w:rsidRDefault="00C1011E" w:rsidP="00C41219">
      <w:pPr>
        <w:jc w:val="both"/>
        <w:rPr>
          <w:rFonts w:asciiTheme="majorHAnsi" w:hAnsiTheme="majorHAnsi"/>
        </w:rPr>
      </w:pPr>
      <w:r w:rsidRPr="0010426B">
        <w:rPr>
          <w:rFonts w:ascii="Arial" w:hAnsi="Arial" w:cs="Arial"/>
          <w:bCs/>
          <w:i/>
          <w:noProof/>
          <w:color w:val="4472C4" w:themeColor="accent5"/>
          <w:lang w:eastAsia="nl-BE"/>
        </w:rPr>
        <mc:AlternateContent>
          <mc:Choice Requires="wps">
            <w:drawing>
              <wp:anchor distT="45720" distB="45720" distL="114300" distR="114300" simplePos="0" relativeHeight="251763712" behindDoc="0" locked="0" layoutInCell="1" allowOverlap="1" wp14:anchorId="2B3A9664" wp14:editId="01A83201">
                <wp:simplePos x="0" y="0"/>
                <wp:positionH relativeFrom="margin">
                  <wp:align>right</wp:align>
                </wp:positionH>
                <wp:positionV relativeFrom="paragraph">
                  <wp:posOffset>2199640</wp:posOffset>
                </wp:positionV>
                <wp:extent cx="1419225" cy="257175"/>
                <wp:effectExtent l="0" t="0" r="0" b="0"/>
                <wp:wrapNone/>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257175"/>
                        </a:xfrm>
                        <a:prstGeom prst="rect">
                          <a:avLst/>
                        </a:prstGeom>
                        <a:noFill/>
                        <a:ln w="9525">
                          <a:noFill/>
                          <a:miter lim="800000"/>
                          <a:headEnd/>
                          <a:tailEnd/>
                        </a:ln>
                      </wps:spPr>
                      <wps:txbx>
                        <w:txbxContent>
                          <w:p w:rsidR="00C1011E" w:rsidRPr="0010426B" w:rsidRDefault="00C1011E" w:rsidP="00C1011E">
                            <w:pPr>
                              <w:rPr>
                                <w:b/>
                                <w:color w:val="4472C4" w:themeColor="accent5"/>
                              </w:rPr>
                            </w:pPr>
                            <w:r>
                              <w:rPr>
                                <w:b/>
                                <w:color w:val="4472C4" w:themeColor="accent5"/>
                              </w:rPr>
                              <w:t>-handtekening Anna-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A9664" id="Tekstvak 2" o:spid="_x0000_s1032" type="#_x0000_t202" style="position:absolute;left:0;text-align:left;margin-left:60.55pt;margin-top:173.2pt;width:111.75pt;height:20.25pt;z-index:2517637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" filled="f" stroked="f">
                <v:textbox>
                  <w:txbxContent>
                    <w:p w:rsidR="00C1011E" w:rsidRPr="0010426B" w:rsidRDefault="00C1011E" w:rsidP="00C1011E">
                      <w:pPr>
                        <w:rPr>
                          <w:b/>
                          <w:color w:val="4472C4" w:themeColor="accent5"/>
                        </w:rPr>
                      </w:pPr>
                      <w:r>
                        <w:rPr>
                          <w:b/>
                          <w:color w:val="4472C4" w:themeColor="accent5"/>
                        </w:rPr>
                        <w:t>-handtekening Anna-</w:t>
                      </w:r>
                    </w:p>
                  </w:txbxContent>
                </v:textbox>
                <w10:wrap anchorx="margin"/>
              </v:shape>
            </w:pict>
          </mc:Fallback>
        </mc:AlternateContent>
      </w:r>
      <w:r w:rsidRPr="0010426B">
        <w:rPr>
          <w:rFonts w:ascii="Arial" w:hAnsi="Arial" w:cs="Arial"/>
          <w:bCs/>
          <w:i/>
          <w:noProof/>
          <w:color w:val="4472C4" w:themeColor="accent5"/>
          <w:lang w:eastAsia="nl-BE"/>
        </w:rPr>
        <mc:AlternateContent>
          <mc:Choice Requires="wps">
            <w:drawing>
              <wp:anchor distT="45720" distB="45720" distL="114300" distR="114300" simplePos="0" relativeHeight="251761664" behindDoc="0" locked="0" layoutInCell="1" allowOverlap="1" wp14:anchorId="2C930244" wp14:editId="1ECAC37F">
                <wp:simplePos x="0" y="0"/>
                <wp:positionH relativeFrom="margin">
                  <wp:posOffset>757555</wp:posOffset>
                </wp:positionH>
                <wp:positionV relativeFrom="paragraph">
                  <wp:posOffset>2847340</wp:posOffset>
                </wp:positionV>
                <wp:extent cx="1247775" cy="257175"/>
                <wp:effectExtent l="0" t="0" r="0" b="0"/>
                <wp:wrapNone/>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57175"/>
                        </a:xfrm>
                        <a:prstGeom prst="rect">
                          <a:avLst/>
                        </a:prstGeom>
                        <a:noFill/>
                        <a:ln w="9525">
                          <a:noFill/>
                          <a:miter lim="800000"/>
                          <a:headEnd/>
                          <a:tailEnd/>
                        </a:ln>
                      </wps:spPr>
                      <wps:txbx>
                        <w:txbxContent>
                          <w:p w:rsidR="00C1011E" w:rsidRPr="0010426B" w:rsidRDefault="00C1011E" w:rsidP="00C1011E">
                            <w:pPr>
                              <w:rPr>
                                <w:b/>
                                <w:color w:val="4472C4" w:themeColor="accent5"/>
                              </w:rPr>
                            </w:pPr>
                            <w:r>
                              <w:rPr>
                                <w:b/>
                                <w:color w:val="4472C4" w:themeColor="accent5"/>
                              </w:rPr>
                              <w:t>BE12 3456 7890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930244" id="_x0000_s1033" type="#_x0000_t202" style="position:absolute;left:0;text-align:left;margin-left:59.65pt;margin-top:224.2pt;width:98.25pt;height:20.25pt;z-index:251761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" filled="f" stroked="f">
                <v:textbox>
                  <w:txbxContent>
                    <w:p w:rsidR="00C1011E" w:rsidRPr="0010426B" w:rsidRDefault="00C1011E" w:rsidP="00C1011E">
                      <w:pPr>
                        <w:rPr>
                          <w:b/>
                          <w:color w:val="4472C4" w:themeColor="accent5"/>
                        </w:rPr>
                      </w:pPr>
                      <w:r>
                        <w:rPr>
                          <w:b/>
                          <w:color w:val="4472C4" w:themeColor="accent5"/>
                        </w:rPr>
                        <w:t>BE12 3456 7890</w:t>
                      </w:r>
                    </w:p>
                  </w:txbxContent>
                </v:textbox>
                <w10:wrap anchorx="margin"/>
              </v:shape>
            </w:pict>
          </mc:Fallback>
        </mc:AlternateContent>
      </w:r>
      <w:r w:rsidR="0010426B" w:rsidRPr="0010426B">
        <w:rPr>
          <w:rFonts w:ascii="Arial" w:hAnsi="Arial" w:cs="Arial"/>
          <w:bCs/>
          <w:i/>
          <w:noProof/>
          <w:color w:val="4472C4" w:themeColor="accent5"/>
          <w:lang w:eastAsia="nl-BE"/>
        </w:rPr>
        <mc:AlternateContent>
          <mc:Choice Requires="wps">
            <w:drawing>
              <wp:anchor distT="45720" distB="45720" distL="114300" distR="114300" simplePos="0" relativeHeight="251759616" behindDoc="0" locked="0" layoutInCell="1" allowOverlap="1" wp14:anchorId="63BAA77A" wp14:editId="0AB7EEB1">
                <wp:simplePos x="0" y="0"/>
                <wp:positionH relativeFrom="margin">
                  <wp:posOffset>4319905</wp:posOffset>
                </wp:positionH>
                <wp:positionV relativeFrom="paragraph">
                  <wp:posOffset>1342390</wp:posOffset>
                </wp:positionV>
                <wp:extent cx="1247775" cy="762000"/>
                <wp:effectExtent l="0" t="0" r="0" b="0"/>
                <wp:wrapNone/>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762000"/>
                        </a:xfrm>
                        <a:prstGeom prst="rect">
                          <a:avLst/>
                        </a:prstGeom>
                        <a:noFill/>
                        <a:ln w="9525">
                          <a:noFill/>
                          <a:miter lim="800000"/>
                          <a:headEnd/>
                          <a:tailEnd/>
                        </a:ln>
                      </wps:spPr>
                      <wps:txbx>
                        <w:txbxContent>
                          <w:p w:rsidR="0010426B" w:rsidRDefault="00C1011E" w:rsidP="0010426B">
                            <w:pPr>
                              <w:rPr>
                                <w:b/>
                                <w:color w:val="4472C4" w:themeColor="accent5"/>
                              </w:rPr>
                            </w:pPr>
                            <w:r>
                              <w:rPr>
                                <w:b/>
                                <w:color w:val="4472C4" w:themeColor="accent5"/>
                              </w:rPr>
                              <w:t>Turnhout</w:t>
                            </w:r>
                          </w:p>
                          <w:p w:rsidR="00C1011E" w:rsidRPr="0010426B" w:rsidRDefault="00C1011E" w:rsidP="0010426B">
                            <w:pPr>
                              <w:rPr>
                                <w:b/>
                                <w:color w:val="4472C4" w:themeColor="accent5"/>
                              </w:rPr>
                            </w:pPr>
                            <w:r>
                              <w:rPr>
                                <w:b/>
                                <w:color w:val="4472C4" w:themeColor="accent5"/>
                              </w:rPr>
                              <w:t>15/12/2015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BAA77A" id="_x0000_s1034" type="#_x0000_t202" style="position:absolute;left:0;text-align:left;margin-left:340.15pt;margin-top:105.7pt;width:98.25pt;height:60pt;z-index:251759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" filled="f" stroked="f">
                <v:textbox>
                  <w:txbxContent>
                    <w:p w:rsidR="0010426B" w:rsidRDefault="00C1011E" w:rsidP="0010426B">
                      <w:pPr>
                        <w:rPr>
                          <w:b/>
                          <w:color w:val="4472C4" w:themeColor="accent5"/>
                        </w:rPr>
                      </w:pPr>
                      <w:r>
                        <w:rPr>
                          <w:b/>
                          <w:color w:val="4472C4" w:themeColor="accent5"/>
                        </w:rPr>
                        <w:t>Turnhout</w:t>
                      </w:r>
                    </w:p>
                    <w:p w:rsidR="00C1011E" w:rsidRPr="0010426B" w:rsidRDefault="00C1011E" w:rsidP="0010426B">
                      <w:pPr>
                        <w:rPr>
                          <w:b/>
                          <w:color w:val="4472C4" w:themeColor="accent5"/>
                        </w:rPr>
                      </w:pPr>
                      <w:r>
                        <w:rPr>
                          <w:b/>
                          <w:color w:val="4472C4" w:themeColor="accent5"/>
                        </w:rPr>
                        <w:t>15/12/2015</w:t>
                      </w:r>
                    </w:p>
                  </w:txbxContent>
                </v:textbox>
                <w10:wrap anchorx="margin"/>
              </v:shape>
            </w:pict>
          </mc:Fallback>
        </mc:AlternateContent>
      </w:r>
      <w:r w:rsidR="0010426B" w:rsidRPr="0010426B">
        <w:rPr>
          <w:rFonts w:ascii="Arial" w:hAnsi="Arial" w:cs="Arial"/>
          <w:bCs/>
          <w:i/>
          <w:noProof/>
          <w:color w:val="4472C4" w:themeColor="accent5"/>
          <w:lang w:eastAsia="nl-BE"/>
        </w:rPr>
        <mc:AlternateContent>
          <mc:Choice Requires="wps">
            <w:drawing>
              <wp:anchor distT="45720" distB="45720" distL="114300" distR="114300" simplePos="0" relativeHeight="251757568" behindDoc="0" locked="0" layoutInCell="1" allowOverlap="1" wp14:anchorId="4D4CC5BB" wp14:editId="154A7113">
                <wp:simplePos x="0" y="0"/>
                <wp:positionH relativeFrom="margin">
                  <wp:posOffset>1376680</wp:posOffset>
                </wp:positionH>
                <wp:positionV relativeFrom="paragraph">
                  <wp:posOffset>1066165</wp:posOffset>
                </wp:positionV>
                <wp:extent cx="1247775" cy="257175"/>
                <wp:effectExtent l="0" t="0" r="0" b="0"/>
                <wp:wrapNone/>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57175"/>
                        </a:xfrm>
                        <a:prstGeom prst="rect">
                          <a:avLst/>
                        </a:prstGeom>
                        <a:noFill/>
                        <a:ln w="9525">
                          <a:noFill/>
                          <a:miter lim="800000"/>
                          <a:headEnd/>
                          <a:tailEnd/>
                        </a:ln>
                      </wps:spPr>
                      <wps:txbx>
                        <w:txbxContent>
                          <w:p w:rsidR="0010426B" w:rsidRPr="0010426B" w:rsidRDefault="0010426B" w:rsidP="0010426B">
                            <w:pPr>
                              <w:rPr>
                                <w:b/>
                                <w:color w:val="4472C4" w:themeColor="accent5"/>
                              </w:rPr>
                            </w:pPr>
                            <w:r>
                              <w:rPr>
                                <w:b/>
                                <w:color w:val="4472C4" w:themeColor="accent5"/>
                              </w:rPr>
                              <w:t>De lange broek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4CC5BB" id="_x0000_s1035" type="#_x0000_t202" style="position:absolute;left:0;text-align:left;margin-left:108.4pt;margin-top:83.95pt;width:98.25pt;height:20.2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" filled="f" stroked="f">
                <v:textbox>
                  <w:txbxContent>
                    <w:p w:rsidR="0010426B" w:rsidRPr="0010426B" w:rsidRDefault="0010426B" w:rsidP="0010426B">
                      <w:pPr>
                        <w:rPr>
                          <w:b/>
                          <w:color w:val="4472C4" w:themeColor="accent5"/>
                        </w:rPr>
                      </w:pPr>
                      <w:r>
                        <w:rPr>
                          <w:b/>
                          <w:color w:val="4472C4" w:themeColor="accent5"/>
                        </w:rPr>
                        <w:t>De lange broek</w:t>
                      </w:r>
                    </w:p>
                  </w:txbxContent>
                </v:textbox>
                <w10:wrap anchorx="margin"/>
              </v:shape>
            </w:pict>
          </mc:Fallback>
        </mc:AlternateContent>
      </w:r>
      <w:r w:rsidR="0010426B" w:rsidRPr="0010426B">
        <w:rPr>
          <w:rFonts w:ascii="Arial" w:hAnsi="Arial" w:cs="Arial"/>
          <w:bCs/>
          <w:i/>
          <w:noProof/>
          <w:color w:val="4472C4" w:themeColor="accent5"/>
          <w:lang w:eastAsia="nl-BE"/>
        </w:rPr>
        <mc:AlternateContent>
          <mc:Choice Requires="wps">
            <w:drawing>
              <wp:anchor distT="45720" distB="45720" distL="114300" distR="114300" simplePos="0" relativeHeight="251755520" behindDoc="0" locked="0" layoutInCell="1" allowOverlap="1" wp14:anchorId="63E0AD15" wp14:editId="3D5CEDE6">
                <wp:simplePos x="0" y="0"/>
                <wp:positionH relativeFrom="margin">
                  <wp:align>right</wp:align>
                </wp:positionH>
                <wp:positionV relativeFrom="paragraph">
                  <wp:posOffset>675640</wp:posOffset>
                </wp:positionV>
                <wp:extent cx="4943475" cy="257175"/>
                <wp:effectExtent l="0" t="0" r="0" b="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257175"/>
                        </a:xfrm>
                        <a:prstGeom prst="rect">
                          <a:avLst/>
                        </a:prstGeom>
                        <a:noFill/>
                        <a:ln w="9525">
                          <a:noFill/>
                          <a:miter lim="800000"/>
                          <a:headEnd/>
                          <a:tailEnd/>
                        </a:ln>
                      </wps:spPr>
                      <wps:txbx>
                        <w:txbxContent>
                          <w:p w:rsidR="0010426B" w:rsidRDefault="0010426B">
                            <w:pPr>
                              <w:rPr>
                                <w:b/>
                                <w:color w:val="4472C4" w:themeColor="accent5"/>
                              </w:rPr>
                            </w:pPr>
                            <w:r>
                              <w:rPr>
                                <w:b/>
                                <w:color w:val="4472C4" w:themeColor="accent5"/>
                              </w:rPr>
                              <w:t>Honderdvijfendertig                                                                          EUR      135</w:t>
                            </w:r>
                          </w:p>
                          <w:p w:rsidR="0010426B" w:rsidRPr="0010426B" w:rsidRDefault="0010426B">
                            <w:pPr>
                              <w:rPr>
                                <w:b/>
                                <w:color w:val="4472C4" w:themeColor="accent5"/>
                              </w:rPr>
                            </w:pPr>
                            <w:r>
                              <w:rPr>
                                <w:b/>
                                <w:color w:val="4472C4" w:themeColor="accent5"/>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E0AD15" id="_x0000_s1036" type="#_x0000_t202" style="position:absolute;left:0;text-align:left;margin-left:338.05pt;margin-top:53.2pt;width:389.25pt;height:20.25pt;z-index:2517555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" filled="f" stroked="f">
                <v:textbox>
                  <w:txbxContent>
                    <w:p w:rsidR="0010426B" w:rsidRDefault="0010426B">
                      <w:pPr>
                        <w:rPr>
                          <w:b/>
                          <w:color w:val="4472C4" w:themeColor="accent5"/>
                        </w:rPr>
                      </w:pPr>
                      <w:r>
                        <w:rPr>
                          <w:b/>
                          <w:color w:val="4472C4" w:themeColor="accent5"/>
                        </w:rPr>
                        <w:t>Honderdvijfendertig                                                                          EUR      135</w:t>
                      </w:r>
                    </w:p>
                    <w:p w:rsidR="0010426B" w:rsidRPr="0010426B" w:rsidRDefault="0010426B">
                      <w:pPr>
                        <w:rPr>
                          <w:b/>
                          <w:color w:val="4472C4" w:themeColor="accent5"/>
                        </w:rPr>
                      </w:pPr>
                      <w:r>
                        <w:rPr>
                          <w:b/>
                          <w:color w:val="4472C4" w:themeColor="accent5"/>
                        </w:rPr>
                        <w:t xml:space="preserve">                   </w:t>
                      </w:r>
                    </w:p>
                  </w:txbxContent>
                </v:textbox>
                <w10:wrap anchorx="margin"/>
              </v:shape>
            </w:pict>
          </mc:Fallback>
        </mc:AlternateContent>
      </w:r>
      <w:r w:rsidR="00BC382C">
        <w:rPr>
          <w:rFonts w:asciiTheme="majorHAnsi" w:hAnsiTheme="majorHAnsi"/>
          <w:noProof/>
          <w:lang w:eastAsia="nl-BE"/>
        </w:rPr>
        <w:drawing>
          <wp:inline distT="0" distB="0" distL="0" distR="0" wp14:anchorId="311F6048" wp14:editId="1BBD67D3">
            <wp:extent cx="6153150" cy="3404852"/>
            <wp:effectExtent l="0" t="0" r="0" b="571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que - leeg.png"/>
                    <pic:cNvPicPr/>
                  </pic:nvPicPr>
                  <pic:blipFill>
                    <a:blip r:embed="rId16">
                      <a:extLst>
                        <a:ext uri="{28A0092B-C50C-407E-A947-70E740481C1C}">
                          <a14:useLocalDpi xmlns:a14="http://schemas.microsoft.com/office/drawing/2010/main" val="0"/>
                        </a:ext>
                      </a:extLst>
                    </a:blip>
                    <a:stretch>
                      <a:fillRect/>
                    </a:stretch>
                  </pic:blipFill>
                  <pic:spPr>
                    <a:xfrm>
                      <a:off x="0" y="0"/>
                      <a:ext cx="6158650" cy="3407896"/>
                    </a:xfrm>
                    <a:prstGeom prst="rect">
                      <a:avLst/>
                    </a:prstGeom>
                  </pic:spPr>
                </pic:pic>
              </a:graphicData>
            </a:graphic>
          </wp:inline>
        </w:drawing>
      </w:r>
    </w:p>
    <w:p w:rsidR="0080677C" w:rsidRPr="004F6366" w:rsidRDefault="0080677C" w:rsidP="004F6366">
      <w:pPr>
        <w:pStyle w:val="Kop2"/>
        <w:spacing w:line="360" w:lineRule="auto"/>
        <w:ind w:left="576" w:hanging="576"/>
        <w:rPr>
          <w:rFonts w:ascii="Verdana" w:hAnsi="Verdana"/>
          <w:color w:val="009CAB"/>
        </w:rPr>
      </w:pPr>
    </w:p>
    <w:tbl>
      <w:tblPr>
        <w:tblStyle w:val="Tabelraster"/>
        <w:tblpPr w:leftFromText="141" w:rightFromText="141" w:vertAnchor="text" w:horzAnchor="margin" w:tblpY="180"/>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1687"/>
        <w:gridCol w:w="7380"/>
      </w:tblGrid>
      <w:tr w:rsidR="0080677C" w:rsidRPr="00725368" w:rsidTr="00951137">
        <w:tc>
          <w:tcPr>
            <w:tcW w:w="1687" w:type="dxa"/>
            <w:tcBorders>
              <w:top w:val="double" w:sz="12" w:space="0" w:color="DEEAF6" w:themeColor="accent1" w:themeTint="33"/>
              <w:left w:val="double" w:sz="12" w:space="0" w:color="DEEAF6" w:themeColor="accent1" w:themeTint="33"/>
              <w:bottom w:val="double" w:sz="12" w:space="0" w:color="DEEAF6" w:themeColor="accent1" w:themeTint="33"/>
            </w:tcBorders>
            <w:shd w:val="clear" w:color="auto" w:fill="DEEAF6" w:themeFill="accent1" w:themeFillTint="33"/>
            <w:vAlign w:val="center"/>
          </w:tcPr>
          <w:p w:rsidR="0080677C" w:rsidRPr="00725368" w:rsidRDefault="0080677C" w:rsidP="00951137">
            <w:pPr>
              <w:pStyle w:val="Startwijzer"/>
              <w:rPr>
                <w:rFonts w:ascii="Verdana" w:hAnsi="Verdana"/>
                <w:sz w:val="20"/>
                <w:szCs w:val="20"/>
              </w:rPr>
            </w:pPr>
            <w:r w:rsidRPr="00725368">
              <w:rPr>
                <w:rFonts w:ascii="Verdana" w:hAnsi="Verdana"/>
                <w:noProof/>
                <w:sz w:val="20"/>
                <w:szCs w:val="20"/>
                <w:lang w:eastAsia="nl-BE"/>
              </w:rPr>
              <w:drawing>
                <wp:inline distT="0" distB="0" distL="0" distR="0" wp14:anchorId="3A595478" wp14:editId="100A5E28">
                  <wp:extent cx="907501" cy="976630"/>
                  <wp:effectExtent l="19050" t="19050" r="6985" b="71120"/>
                  <wp:docPr id="1" name="Afbeelding 26" descr="http://www.changefactors.org/wp-content/uploads/2011/09/id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hangefactors.org/wp-content/uploads/2011/09/idee.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6020" cy="1007321"/>
                          </a:xfrm>
                          <a:prstGeom prst="rect">
                            <a:avLst/>
                          </a:prstGeom>
                          <a:ln>
                            <a:noFill/>
                          </a:ln>
                          <a:effectLst>
                            <a:outerShdw blurRad="190500" algn="tl" rotWithShape="0">
                              <a:srgbClr val="000000">
                                <a:alpha val="70000"/>
                              </a:srgbClr>
                            </a:outerShdw>
                          </a:effectLst>
                        </pic:spPr>
                      </pic:pic>
                    </a:graphicData>
                  </a:graphic>
                </wp:inline>
              </w:drawing>
            </w:r>
          </w:p>
        </w:tc>
        <w:tc>
          <w:tcPr>
            <w:tcW w:w="7380" w:type="dxa"/>
            <w:tcBorders>
              <w:top w:val="double" w:sz="12" w:space="0" w:color="DEEAF6" w:themeColor="accent1" w:themeTint="33"/>
              <w:bottom w:val="double" w:sz="12" w:space="0" w:color="DEEAF6" w:themeColor="accent1" w:themeTint="33"/>
              <w:right w:val="double" w:sz="12" w:space="0" w:color="DEEAF6" w:themeColor="accent1" w:themeTint="33"/>
            </w:tcBorders>
            <w:shd w:val="clear" w:color="auto" w:fill="DEEAF6" w:themeFill="accent1" w:themeFillTint="33"/>
          </w:tcPr>
          <w:p w:rsidR="0080677C" w:rsidRDefault="0080677C" w:rsidP="0080677C">
            <w:pPr>
              <w:spacing w:after="120"/>
              <w:rPr>
                <w:rFonts w:asciiTheme="majorHAnsi" w:hAnsiTheme="majorHAnsi"/>
                <w:color w:val="000000" w:themeColor="text1"/>
              </w:rPr>
            </w:pPr>
          </w:p>
          <w:p w:rsidR="0080677C" w:rsidRPr="0080677C" w:rsidRDefault="0080677C" w:rsidP="0080677C">
            <w:pPr>
              <w:spacing w:after="120"/>
              <w:rPr>
                <w:rFonts w:asciiTheme="majorHAnsi" w:hAnsiTheme="majorHAnsi"/>
                <w:color w:val="000000" w:themeColor="text1"/>
              </w:rPr>
            </w:pPr>
            <w:r w:rsidRPr="00C41219">
              <w:rPr>
                <w:rFonts w:asciiTheme="majorHAnsi" w:hAnsiTheme="majorHAnsi"/>
                <w:color w:val="000000" w:themeColor="text1"/>
              </w:rPr>
              <w:t xml:space="preserve">De persoon die de cheque uitschrijft, is de </w:t>
            </w:r>
            <w:r w:rsidRPr="0080677C">
              <w:rPr>
                <w:rFonts w:asciiTheme="majorHAnsi" w:hAnsiTheme="majorHAnsi"/>
                <w:b/>
                <w:i/>
                <w:color w:val="000000" w:themeColor="text1"/>
              </w:rPr>
              <w:t>trekker</w:t>
            </w:r>
            <w:r w:rsidRPr="00C41219">
              <w:rPr>
                <w:rFonts w:asciiTheme="majorHAnsi" w:hAnsiTheme="majorHAnsi"/>
                <w:color w:val="000000" w:themeColor="text1"/>
              </w:rPr>
              <w:t xml:space="preserve">. Hij geeft de opdracht aan zijn bank om het bedrag van de cheque te betalen met het tegoed op zijn rekening. Deze opdracht staat duidelijk op de cheque: ‘Betaal tegen deze cheque de som van …’. Diegene die de cheque gaat innen, noemt men de </w:t>
            </w:r>
            <w:r w:rsidRPr="0080677C">
              <w:rPr>
                <w:rFonts w:asciiTheme="majorHAnsi" w:hAnsiTheme="majorHAnsi"/>
                <w:b/>
                <w:i/>
                <w:color w:val="000000" w:themeColor="text1"/>
              </w:rPr>
              <w:t>begunstigde</w:t>
            </w:r>
            <w:r w:rsidRPr="00C41219">
              <w:rPr>
                <w:rFonts w:asciiTheme="majorHAnsi" w:hAnsiTheme="majorHAnsi"/>
                <w:color w:val="000000" w:themeColor="text1"/>
              </w:rPr>
              <w:t xml:space="preserve">. De kredietinstelling die de opdracht krijgt tot betalen is de </w:t>
            </w:r>
            <w:r w:rsidRPr="0080677C">
              <w:rPr>
                <w:rFonts w:asciiTheme="majorHAnsi" w:hAnsiTheme="majorHAnsi"/>
                <w:b/>
                <w:i/>
                <w:color w:val="000000" w:themeColor="text1"/>
              </w:rPr>
              <w:t>betrokkene</w:t>
            </w:r>
            <w:r w:rsidRPr="00C41219">
              <w:rPr>
                <w:rFonts w:asciiTheme="majorHAnsi" w:hAnsiTheme="majorHAnsi"/>
                <w:color w:val="000000" w:themeColor="text1"/>
              </w:rPr>
              <w:t>.</w:t>
            </w:r>
          </w:p>
        </w:tc>
      </w:tr>
    </w:tbl>
    <w:p w:rsidR="0080677C" w:rsidRPr="0080677C" w:rsidRDefault="0080677C" w:rsidP="0080677C">
      <w:pPr>
        <w:pStyle w:val="Lijstalinea"/>
        <w:ind w:left="360"/>
        <w:jc w:val="both"/>
        <w:rPr>
          <w:rFonts w:ascii="Verdana" w:hAnsi="Verdana"/>
          <w:sz w:val="20"/>
        </w:rPr>
      </w:pPr>
    </w:p>
    <w:p w:rsidR="00091248" w:rsidRDefault="00091248" w:rsidP="0080677C">
      <w:pPr>
        <w:pStyle w:val="Lijstalinea"/>
        <w:ind w:left="360"/>
        <w:jc w:val="both"/>
        <w:rPr>
          <w:rFonts w:ascii="Verdana" w:hAnsi="Verdana"/>
          <w:sz w:val="20"/>
        </w:rPr>
      </w:pPr>
      <w:r w:rsidRPr="0080677C">
        <w:rPr>
          <w:rFonts w:ascii="Verdana" w:hAnsi="Verdana"/>
          <w:sz w:val="20"/>
        </w:rPr>
        <w:t xml:space="preserve">De zaakvoerder van ‘De lange broek’ gaat diezelfde dag nog de cheque innen in een plaatselijk bankkantoor van </w:t>
      </w:r>
      <w:r w:rsidR="0080677C">
        <w:rPr>
          <w:rFonts w:ascii="Verdana" w:hAnsi="Verdana"/>
          <w:sz w:val="20"/>
        </w:rPr>
        <w:t>KBC</w:t>
      </w:r>
      <w:r w:rsidRPr="0080677C">
        <w:rPr>
          <w:rFonts w:ascii="Verdana" w:hAnsi="Verdana"/>
          <w:sz w:val="20"/>
        </w:rPr>
        <w:t>.</w:t>
      </w:r>
    </w:p>
    <w:p w:rsidR="0080677C" w:rsidRPr="0080677C" w:rsidRDefault="0080677C" w:rsidP="0080677C">
      <w:pPr>
        <w:pStyle w:val="Lijstalinea"/>
        <w:ind w:left="360"/>
        <w:jc w:val="both"/>
        <w:rPr>
          <w:rFonts w:ascii="Verdana" w:hAnsi="Verdana"/>
          <w:sz w:val="20"/>
        </w:rPr>
      </w:pPr>
    </w:p>
    <w:p w:rsidR="00091248" w:rsidRDefault="00091248" w:rsidP="00524FD7">
      <w:pPr>
        <w:pStyle w:val="Lijstalinea"/>
        <w:numPr>
          <w:ilvl w:val="0"/>
          <w:numId w:val="16"/>
        </w:numPr>
        <w:jc w:val="both"/>
        <w:rPr>
          <w:rFonts w:ascii="Verdana" w:hAnsi="Verdana"/>
          <w:sz w:val="20"/>
        </w:rPr>
      </w:pPr>
      <w:r w:rsidRPr="0080677C">
        <w:rPr>
          <w:rFonts w:ascii="Verdana" w:hAnsi="Verdana"/>
          <w:sz w:val="20"/>
        </w:rPr>
        <w:t>Vul de ontbrekende woorden in.</w:t>
      </w:r>
    </w:p>
    <w:p w:rsidR="003A44F1" w:rsidRPr="0080677C" w:rsidRDefault="005D1206" w:rsidP="003A44F1">
      <w:pPr>
        <w:pStyle w:val="Lijstalinea"/>
        <w:ind w:left="360"/>
        <w:jc w:val="both"/>
        <w:rPr>
          <w:rFonts w:ascii="Verdana" w:hAnsi="Verdana"/>
          <w:sz w:val="20"/>
        </w:rPr>
      </w:pPr>
      <w:r w:rsidRPr="0010426B">
        <w:rPr>
          <w:rFonts w:ascii="Arial" w:hAnsi="Arial" w:cs="Arial"/>
          <w:bCs/>
          <w:i/>
          <w:noProof/>
          <w:color w:val="4472C4" w:themeColor="accent5"/>
          <w:lang w:eastAsia="nl-BE"/>
        </w:rPr>
        <mc:AlternateContent>
          <mc:Choice Requires="wps">
            <w:drawing>
              <wp:anchor distT="45720" distB="45720" distL="114300" distR="114300" simplePos="0" relativeHeight="251765760" behindDoc="0" locked="0" layoutInCell="1" allowOverlap="1" wp14:anchorId="4D4322B0" wp14:editId="239693EE">
                <wp:simplePos x="0" y="0"/>
                <wp:positionH relativeFrom="margin">
                  <wp:posOffset>2790825</wp:posOffset>
                </wp:positionH>
                <wp:positionV relativeFrom="paragraph">
                  <wp:posOffset>78105</wp:posOffset>
                </wp:positionV>
                <wp:extent cx="1247775" cy="257175"/>
                <wp:effectExtent l="0" t="0" r="0" b="0"/>
                <wp:wrapNone/>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57175"/>
                        </a:xfrm>
                        <a:prstGeom prst="rect">
                          <a:avLst/>
                        </a:prstGeom>
                        <a:noFill/>
                        <a:ln w="9525">
                          <a:noFill/>
                          <a:miter lim="800000"/>
                          <a:headEnd/>
                          <a:tailEnd/>
                        </a:ln>
                      </wps:spPr>
                      <wps:txbx>
                        <w:txbxContent>
                          <w:p w:rsidR="005D1206" w:rsidRPr="0010426B" w:rsidRDefault="005D1206" w:rsidP="005D1206">
                            <w:pPr>
                              <w:rPr>
                                <w:b/>
                                <w:color w:val="4472C4" w:themeColor="accent5"/>
                              </w:rPr>
                            </w:pPr>
                            <w:r>
                              <w:rPr>
                                <w:b/>
                                <w:color w:val="4472C4" w:themeColor="accent5"/>
                              </w:rPr>
                              <w:t>Anna Goossens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4322B0" id="_x0000_s1037" type="#_x0000_t202" style="position:absolute;left:0;text-align:left;margin-left:219.75pt;margin-top:6.15pt;width:98.25pt;height:20.25pt;z-index:25176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" filled="f" stroked="f">
                <v:textbox>
                  <w:txbxContent>
                    <w:p w:rsidR="005D1206" w:rsidRPr="0010426B" w:rsidRDefault="005D1206" w:rsidP="005D1206">
                      <w:pPr>
                        <w:rPr>
                          <w:b/>
                          <w:color w:val="4472C4" w:themeColor="accent5"/>
                        </w:rPr>
                      </w:pPr>
                      <w:r>
                        <w:rPr>
                          <w:b/>
                          <w:color w:val="4472C4" w:themeColor="accent5"/>
                        </w:rPr>
                        <w:t>Anna Goossens</w:t>
                      </w:r>
                    </w:p>
                  </w:txbxContent>
                </v:textbox>
                <w10:wrap anchorx="margin"/>
              </v:shape>
            </w:pict>
          </mc:Fallback>
        </mc:AlternateContent>
      </w:r>
    </w:p>
    <w:p w:rsidR="00C41219" w:rsidRDefault="00C41219" w:rsidP="003A44F1">
      <w:pPr>
        <w:pStyle w:val="Lijstalinea"/>
        <w:tabs>
          <w:tab w:val="left" w:leader="dot" w:pos="7938"/>
        </w:tabs>
        <w:spacing w:line="360" w:lineRule="auto"/>
        <w:ind w:left="360"/>
        <w:jc w:val="both"/>
        <w:rPr>
          <w:rFonts w:ascii="Verdana" w:hAnsi="Verdana"/>
          <w:sz w:val="20"/>
        </w:rPr>
      </w:pPr>
      <w:r w:rsidRPr="0080677C">
        <w:rPr>
          <w:rFonts w:ascii="Verdana" w:hAnsi="Verdana"/>
          <w:sz w:val="20"/>
        </w:rPr>
        <w:t>In bovenstaand voorb</w:t>
      </w:r>
      <w:r w:rsidR="00524FD7" w:rsidRPr="0080677C">
        <w:rPr>
          <w:rFonts w:ascii="Verdana" w:hAnsi="Verdana"/>
          <w:sz w:val="20"/>
        </w:rPr>
        <w:t xml:space="preserve">eeld is dus </w:t>
      </w:r>
      <w:r w:rsidR="003A44F1" w:rsidRPr="00814639">
        <w:rPr>
          <w:rFonts w:ascii="Verdana" w:hAnsi="Verdana"/>
          <w:sz w:val="20"/>
        </w:rPr>
        <w:t>………………………………………………………</w:t>
      </w:r>
      <w:r w:rsidR="003A44F1">
        <w:rPr>
          <w:rFonts w:ascii="Verdana" w:hAnsi="Verdana"/>
          <w:sz w:val="20"/>
        </w:rPr>
        <w:t xml:space="preserve"> </w:t>
      </w:r>
      <w:r w:rsidRPr="0080677C">
        <w:rPr>
          <w:rFonts w:ascii="Verdana" w:hAnsi="Verdana"/>
          <w:sz w:val="20"/>
        </w:rPr>
        <w:t xml:space="preserve">de trekker van de cheque. </w:t>
      </w:r>
    </w:p>
    <w:p w:rsidR="003A44F1" w:rsidRPr="0080677C" w:rsidRDefault="005D1206" w:rsidP="003A44F1">
      <w:pPr>
        <w:pStyle w:val="Lijstalinea"/>
        <w:tabs>
          <w:tab w:val="left" w:leader="dot" w:pos="7938"/>
        </w:tabs>
        <w:spacing w:line="360" w:lineRule="auto"/>
        <w:ind w:left="360"/>
        <w:jc w:val="both"/>
        <w:rPr>
          <w:rFonts w:ascii="Verdana" w:hAnsi="Verdana"/>
          <w:sz w:val="20"/>
        </w:rPr>
      </w:pPr>
      <w:r w:rsidRPr="0010426B">
        <w:rPr>
          <w:rFonts w:ascii="Arial" w:hAnsi="Arial" w:cs="Arial"/>
          <w:bCs/>
          <w:i/>
          <w:noProof/>
          <w:color w:val="4472C4" w:themeColor="accent5"/>
          <w:lang w:eastAsia="nl-BE"/>
        </w:rPr>
        <mc:AlternateContent>
          <mc:Choice Requires="wps">
            <w:drawing>
              <wp:anchor distT="45720" distB="45720" distL="114300" distR="114300" simplePos="0" relativeHeight="251767808" behindDoc="0" locked="0" layoutInCell="1" allowOverlap="1" wp14:anchorId="13D57F1C" wp14:editId="007A0162">
                <wp:simplePos x="0" y="0"/>
                <wp:positionH relativeFrom="margin">
                  <wp:posOffset>1643380</wp:posOffset>
                </wp:positionH>
                <wp:positionV relativeFrom="paragraph">
                  <wp:posOffset>136525</wp:posOffset>
                </wp:positionV>
                <wp:extent cx="1247775" cy="257175"/>
                <wp:effectExtent l="0" t="0" r="0" b="0"/>
                <wp:wrapNone/>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57175"/>
                        </a:xfrm>
                        <a:prstGeom prst="rect">
                          <a:avLst/>
                        </a:prstGeom>
                        <a:noFill/>
                        <a:ln w="9525">
                          <a:noFill/>
                          <a:miter lim="800000"/>
                          <a:headEnd/>
                          <a:tailEnd/>
                        </a:ln>
                      </wps:spPr>
                      <wps:txbx>
                        <w:txbxContent>
                          <w:p w:rsidR="005D1206" w:rsidRPr="0010426B" w:rsidRDefault="005D1206" w:rsidP="005D1206">
                            <w:pPr>
                              <w:rPr>
                                <w:b/>
                                <w:color w:val="4472C4" w:themeColor="accent5"/>
                              </w:rPr>
                            </w:pPr>
                            <w:r>
                              <w:rPr>
                                <w:b/>
                                <w:color w:val="4472C4" w:themeColor="accent5"/>
                              </w:rPr>
                              <w:t>De lange broek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D57F1C" id="_x0000_s1038" type="#_x0000_t202" style="position:absolute;left:0;text-align:left;margin-left:129.4pt;margin-top:10.75pt;width:98.25pt;height:20.25pt;z-index:251767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" filled="f" stroked="f">
                <v:textbox>
                  <w:txbxContent>
                    <w:p w:rsidR="005D1206" w:rsidRPr="0010426B" w:rsidRDefault="005D1206" w:rsidP="005D1206">
                      <w:pPr>
                        <w:rPr>
                          <w:b/>
                          <w:color w:val="4472C4" w:themeColor="accent5"/>
                        </w:rPr>
                      </w:pPr>
                      <w:r>
                        <w:rPr>
                          <w:b/>
                          <w:color w:val="4472C4" w:themeColor="accent5"/>
                        </w:rPr>
                        <w:t>De lange broek</w:t>
                      </w:r>
                    </w:p>
                  </w:txbxContent>
                </v:textbox>
                <w10:wrap anchorx="margin"/>
              </v:shape>
            </w:pict>
          </mc:Fallback>
        </mc:AlternateContent>
      </w:r>
    </w:p>
    <w:p w:rsidR="0080677C" w:rsidRDefault="00C41219" w:rsidP="003A44F1">
      <w:pPr>
        <w:pStyle w:val="Lijstalinea"/>
        <w:tabs>
          <w:tab w:val="left" w:leader="dot" w:pos="7938"/>
        </w:tabs>
        <w:spacing w:line="360" w:lineRule="auto"/>
        <w:ind w:left="360"/>
        <w:jc w:val="both"/>
        <w:rPr>
          <w:rFonts w:ascii="Verdana" w:hAnsi="Verdana"/>
          <w:sz w:val="20"/>
        </w:rPr>
      </w:pPr>
      <w:r w:rsidRPr="0080677C">
        <w:rPr>
          <w:rFonts w:ascii="Verdana" w:hAnsi="Verdana"/>
          <w:sz w:val="20"/>
        </w:rPr>
        <w:t xml:space="preserve">We noemen </w:t>
      </w:r>
      <w:r w:rsidR="003A44F1" w:rsidRPr="00814639">
        <w:rPr>
          <w:rFonts w:ascii="Verdana" w:hAnsi="Verdana"/>
          <w:sz w:val="20"/>
        </w:rPr>
        <w:t>………………………………………………………</w:t>
      </w:r>
      <w:r w:rsidR="003A44F1">
        <w:rPr>
          <w:rFonts w:ascii="Verdana" w:hAnsi="Verdana"/>
          <w:sz w:val="20"/>
        </w:rPr>
        <w:t xml:space="preserve">… </w:t>
      </w:r>
      <w:r w:rsidRPr="0080677C">
        <w:rPr>
          <w:rFonts w:ascii="Verdana" w:hAnsi="Verdana"/>
          <w:sz w:val="20"/>
        </w:rPr>
        <w:t>de begunstigde.</w:t>
      </w:r>
    </w:p>
    <w:p w:rsidR="003A44F1" w:rsidRPr="0080677C" w:rsidRDefault="005D1206" w:rsidP="003A44F1">
      <w:pPr>
        <w:pStyle w:val="Lijstalinea"/>
        <w:tabs>
          <w:tab w:val="left" w:leader="dot" w:pos="7938"/>
        </w:tabs>
        <w:spacing w:line="360" w:lineRule="auto"/>
        <w:ind w:left="360"/>
        <w:jc w:val="both"/>
        <w:rPr>
          <w:rFonts w:ascii="Verdana" w:hAnsi="Verdana"/>
          <w:sz w:val="20"/>
        </w:rPr>
      </w:pPr>
      <w:r w:rsidRPr="0010426B">
        <w:rPr>
          <w:rFonts w:ascii="Arial" w:hAnsi="Arial" w:cs="Arial"/>
          <w:bCs/>
          <w:i/>
          <w:noProof/>
          <w:color w:val="4472C4" w:themeColor="accent5"/>
          <w:lang w:eastAsia="nl-BE"/>
        </w:rPr>
        <mc:AlternateContent>
          <mc:Choice Requires="wps">
            <w:drawing>
              <wp:anchor distT="45720" distB="45720" distL="114300" distR="114300" simplePos="0" relativeHeight="251769856" behindDoc="0" locked="0" layoutInCell="1" allowOverlap="1" wp14:anchorId="2110860A" wp14:editId="11F2E24F">
                <wp:simplePos x="0" y="0"/>
                <wp:positionH relativeFrom="margin">
                  <wp:posOffset>719455</wp:posOffset>
                </wp:positionH>
                <wp:positionV relativeFrom="paragraph">
                  <wp:posOffset>120650</wp:posOffset>
                </wp:positionV>
                <wp:extent cx="1533525" cy="257175"/>
                <wp:effectExtent l="0" t="0" r="0" b="0"/>
                <wp:wrapNone/>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257175"/>
                        </a:xfrm>
                        <a:prstGeom prst="rect">
                          <a:avLst/>
                        </a:prstGeom>
                        <a:noFill/>
                        <a:ln w="9525">
                          <a:noFill/>
                          <a:miter lim="800000"/>
                          <a:headEnd/>
                          <a:tailEnd/>
                        </a:ln>
                      </wps:spPr>
                      <wps:txbx>
                        <w:txbxContent>
                          <w:p w:rsidR="005D1206" w:rsidRPr="0010426B" w:rsidRDefault="005D1206" w:rsidP="005D1206">
                            <w:pPr>
                              <w:rPr>
                                <w:b/>
                                <w:color w:val="4472C4" w:themeColor="accent5"/>
                              </w:rPr>
                            </w:pPr>
                            <w:r>
                              <w:rPr>
                                <w:b/>
                                <w:color w:val="4472C4" w:themeColor="accent5"/>
                              </w:rPr>
                              <w:t>KBC-bank in Weelde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10860A" id="_x0000_s1039" type="#_x0000_t202" style="position:absolute;left:0;text-align:left;margin-left:56.65pt;margin-top:9.5pt;width:120.75pt;height:20.25pt;z-index:251769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" filled="f" stroked="f">
                <v:textbox>
                  <w:txbxContent>
                    <w:p w:rsidR="005D1206" w:rsidRPr="0010426B" w:rsidRDefault="005D1206" w:rsidP="005D1206">
                      <w:pPr>
                        <w:rPr>
                          <w:b/>
                          <w:color w:val="4472C4" w:themeColor="accent5"/>
                        </w:rPr>
                      </w:pPr>
                      <w:r>
                        <w:rPr>
                          <w:b/>
                          <w:color w:val="4472C4" w:themeColor="accent5"/>
                        </w:rPr>
                        <w:t>KBC-bank in Weelde</w:t>
                      </w:r>
                    </w:p>
                  </w:txbxContent>
                </v:textbox>
                <w10:wrap anchorx="margin"/>
              </v:shape>
            </w:pict>
          </mc:Fallback>
        </mc:AlternateContent>
      </w:r>
    </w:p>
    <w:p w:rsidR="00236FCC" w:rsidRPr="00C5254E" w:rsidRDefault="003A44F1" w:rsidP="00C5254E">
      <w:pPr>
        <w:pStyle w:val="Lijstalinea"/>
        <w:tabs>
          <w:tab w:val="left" w:leader="dot" w:pos="7938"/>
        </w:tabs>
        <w:spacing w:line="360" w:lineRule="auto"/>
        <w:ind w:left="360"/>
        <w:jc w:val="both"/>
        <w:rPr>
          <w:rFonts w:ascii="Verdana" w:hAnsi="Verdana"/>
          <w:sz w:val="20"/>
        </w:rPr>
      </w:pPr>
      <w:r w:rsidRPr="00814639">
        <w:rPr>
          <w:rFonts w:ascii="Verdana" w:hAnsi="Verdana"/>
          <w:sz w:val="20"/>
        </w:rPr>
        <w:t>………………………………………………………</w:t>
      </w:r>
      <w:r>
        <w:rPr>
          <w:rFonts w:ascii="Verdana" w:hAnsi="Verdana"/>
          <w:sz w:val="20"/>
        </w:rPr>
        <w:t xml:space="preserve">… </w:t>
      </w:r>
      <w:r w:rsidR="00C41219" w:rsidRPr="0080677C">
        <w:rPr>
          <w:rFonts w:ascii="Verdana" w:hAnsi="Verdana"/>
          <w:sz w:val="20"/>
        </w:rPr>
        <w:t>is de betrokkene van deze inning via cheque.</w:t>
      </w:r>
    </w:p>
    <w:tbl>
      <w:tblPr>
        <w:tblStyle w:val="Tabelraster"/>
        <w:tblpPr w:leftFromText="141" w:rightFromText="141" w:vertAnchor="text" w:horzAnchor="margin" w:tblpY="180"/>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1687"/>
        <w:gridCol w:w="7380"/>
      </w:tblGrid>
      <w:tr w:rsidR="00236FCC" w:rsidRPr="0080677C" w:rsidTr="00951137">
        <w:tc>
          <w:tcPr>
            <w:tcW w:w="1687" w:type="dxa"/>
            <w:tcBorders>
              <w:top w:val="double" w:sz="12" w:space="0" w:color="DEEAF6" w:themeColor="accent1" w:themeTint="33"/>
              <w:left w:val="double" w:sz="12" w:space="0" w:color="DEEAF6" w:themeColor="accent1" w:themeTint="33"/>
              <w:bottom w:val="double" w:sz="12" w:space="0" w:color="DEEAF6" w:themeColor="accent1" w:themeTint="33"/>
            </w:tcBorders>
            <w:shd w:val="clear" w:color="auto" w:fill="DEEAF6" w:themeFill="accent1" w:themeFillTint="33"/>
            <w:vAlign w:val="center"/>
          </w:tcPr>
          <w:p w:rsidR="00236FCC" w:rsidRPr="00725368" w:rsidRDefault="00236FCC" w:rsidP="00951137">
            <w:pPr>
              <w:pStyle w:val="Startwijzer"/>
              <w:rPr>
                <w:rFonts w:ascii="Verdana" w:hAnsi="Verdana"/>
                <w:sz w:val="20"/>
                <w:szCs w:val="20"/>
              </w:rPr>
            </w:pPr>
            <w:r w:rsidRPr="00725368">
              <w:rPr>
                <w:rFonts w:ascii="Verdana" w:hAnsi="Verdana"/>
                <w:noProof/>
                <w:sz w:val="20"/>
                <w:szCs w:val="20"/>
                <w:lang w:eastAsia="nl-BE"/>
              </w:rPr>
              <w:drawing>
                <wp:inline distT="0" distB="0" distL="0" distR="0" wp14:anchorId="7E30863E" wp14:editId="269AF787">
                  <wp:extent cx="907501" cy="976630"/>
                  <wp:effectExtent l="19050" t="19050" r="6985" b="71120"/>
                  <wp:docPr id="5" name="Afbeelding 26" descr="http://www.changefactors.org/wp-content/uploads/2011/09/id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hangefactors.org/wp-content/uploads/2011/09/idee.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6020" cy="1007321"/>
                          </a:xfrm>
                          <a:prstGeom prst="rect">
                            <a:avLst/>
                          </a:prstGeom>
                          <a:ln>
                            <a:noFill/>
                          </a:ln>
                          <a:effectLst>
                            <a:outerShdw blurRad="190500" algn="tl" rotWithShape="0">
                              <a:srgbClr val="000000">
                                <a:alpha val="70000"/>
                              </a:srgbClr>
                            </a:outerShdw>
                          </a:effectLst>
                        </pic:spPr>
                      </pic:pic>
                    </a:graphicData>
                  </a:graphic>
                </wp:inline>
              </w:drawing>
            </w:r>
          </w:p>
        </w:tc>
        <w:tc>
          <w:tcPr>
            <w:tcW w:w="7380" w:type="dxa"/>
            <w:tcBorders>
              <w:top w:val="double" w:sz="12" w:space="0" w:color="DEEAF6" w:themeColor="accent1" w:themeTint="33"/>
              <w:bottom w:val="double" w:sz="12" w:space="0" w:color="DEEAF6" w:themeColor="accent1" w:themeTint="33"/>
              <w:right w:val="double" w:sz="12" w:space="0" w:color="DEEAF6" w:themeColor="accent1" w:themeTint="33"/>
            </w:tcBorders>
            <w:shd w:val="clear" w:color="auto" w:fill="DEEAF6" w:themeFill="accent1" w:themeFillTint="33"/>
          </w:tcPr>
          <w:p w:rsidR="00236FCC" w:rsidRPr="004840B5" w:rsidRDefault="00236FCC" w:rsidP="00236FCC">
            <w:pPr>
              <w:jc w:val="both"/>
              <w:rPr>
                <w:rFonts w:asciiTheme="majorHAnsi" w:hAnsiTheme="majorHAnsi"/>
                <w:color w:val="171717" w:themeColor="background2" w:themeShade="1A"/>
              </w:rPr>
            </w:pPr>
            <w:r w:rsidRPr="004840B5">
              <w:rPr>
                <w:rFonts w:asciiTheme="majorHAnsi" w:hAnsiTheme="majorHAnsi"/>
                <w:color w:val="171717" w:themeColor="background2" w:themeShade="1A"/>
              </w:rPr>
              <w:t>Er zij</w:t>
            </w:r>
            <w:r>
              <w:rPr>
                <w:rFonts w:asciiTheme="majorHAnsi" w:hAnsiTheme="majorHAnsi"/>
                <w:color w:val="171717" w:themeColor="background2" w:themeShade="1A"/>
              </w:rPr>
              <w:t>n verschillende soorten cheques, dit zijn de twee bekendste:</w:t>
            </w:r>
          </w:p>
          <w:p w:rsidR="00236FCC" w:rsidRDefault="00236FCC" w:rsidP="00236FCC">
            <w:pPr>
              <w:jc w:val="both"/>
              <w:rPr>
                <w:rFonts w:asciiTheme="majorHAnsi" w:hAnsiTheme="majorHAnsi"/>
                <w:color w:val="171717" w:themeColor="background2" w:themeShade="1A"/>
              </w:rPr>
            </w:pPr>
          </w:p>
          <w:p w:rsidR="00236FCC" w:rsidRPr="004840B5" w:rsidRDefault="00236FCC" w:rsidP="00236FCC">
            <w:pPr>
              <w:jc w:val="both"/>
              <w:rPr>
                <w:rFonts w:asciiTheme="majorHAnsi" w:hAnsiTheme="majorHAnsi"/>
                <w:color w:val="171717" w:themeColor="background2" w:themeShade="1A"/>
              </w:rPr>
            </w:pPr>
            <w:r w:rsidRPr="004840B5">
              <w:rPr>
                <w:rFonts w:asciiTheme="majorHAnsi" w:hAnsiTheme="majorHAnsi"/>
                <w:color w:val="171717" w:themeColor="background2" w:themeShade="1A"/>
              </w:rPr>
              <w:t>Een ‘</w:t>
            </w:r>
            <w:r w:rsidRPr="004840B5">
              <w:rPr>
                <w:rFonts w:asciiTheme="majorHAnsi" w:hAnsiTheme="majorHAnsi"/>
                <w:b/>
                <w:i/>
                <w:color w:val="171717" w:themeColor="background2" w:themeShade="1A"/>
              </w:rPr>
              <w:t>cheque aan toonder</w:t>
            </w:r>
            <w:r w:rsidRPr="004840B5">
              <w:rPr>
                <w:rFonts w:asciiTheme="majorHAnsi" w:hAnsiTheme="majorHAnsi"/>
                <w:color w:val="171717" w:themeColor="background2" w:themeShade="1A"/>
              </w:rPr>
              <w:t>’ is een cheque waarop de begunstigde niet bij naam is vermeld. De bank betaalt hem uit aan iedereen die de cheque aan het loket aanbiedt.</w:t>
            </w:r>
          </w:p>
          <w:p w:rsidR="00236FCC" w:rsidRDefault="00236FCC" w:rsidP="00236FCC">
            <w:pPr>
              <w:jc w:val="both"/>
              <w:rPr>
                <w:rFonts w:asciiTheme="majorHAnsi" w:hAnsiTheme="majorHAnsi"/>
                <w:color w:val="171717" w:themeColor="background2" w:themeShade="1A"/>
              </w:rPr>
            </w:pPr>
          </w:p>
          <w:p w:rsidR="00236FCC" w:rsidRPr="00236FCC" w:rsidRDefault="00236FCC" w:rsidP="00236FCC">
            <w:pPr>
              <w:jc w:val="both"/>
              <w:rPr>
                <w:rFonts w:asciiTheme="majorHAnsi" w:hAnsiTheme="majorHAnsi"/>
              </w:rPr>
            </w:pPr>
            <w:r w:rsidRPr="004840B5">
              <w:rPr>
                <w:rFonts w:asciiTheme="majorHAnsi" w:hAnsiTheme="majorHAnsi"/>
                <w:color w:val="171717" w:themeColor="background2" w:themeShade="1A"/>
              </w:rPr>
              <w:t>Een ‘</w:t>
            </w:r>
            <w:r w:rsidRPr="004840B5">
              <w:rPr>
                <w:rFonts w:asciiTheme="majorHAnsi" w:hAnsiTheme="majorHAnsi"/>
                <w:b/>
                <w:i/>
                <w:color w:val="171717" w:themeColor="background2" w:themeShade="1A"/>
              </w:rPr>
              <w:t>cheque op naam</w:t>
            </w:r>
            <w:r w:rsidRPr="004840B5">
              <w:rPr>
                <w:rFonts w:asciiTheme="majorHAnsi" w:hAnsiTheme="majorHAnsi"/>
                <w:color w:val="171717" w:themeColor="background2" w:themeShade="1A"/>
              </w:rPr>
              <w:t>’ is een cheque waarop de begunstigde staat ingevuld. Alleen deze persoon kan de cheque innen of hem endosseren</w:t>
            </w:r>
            <w:r w:rsidRPr="004840B5">
              <w:rPr>
                <w:rFonts w:asciiTheme="majorHAnsi" w:hAnsiTheme="majorHAnsi"/>
              </w:rPr>
              <w:t>.</w:t>
            </w:r>
          </w:p>
        </w:tc>
      </w:tr>
    </w:tbl>
    <w:p w:rsidR="00236FCC" w:rsidRDefault="00236FCC" w:rsidP="004840B5">
      <w:pPr>
        <w:jc w:val="both"/>
        <w:rPr>
          <w:rFonts w:asciiTheme="majorHAnsi" w:hAnsiTheme="majorHAnsi"/>
        </w:rPr>
      </w:pPr>
    </w:p>
    <w:p w:rsidR="004840B5" w:rsidRDefault="004840B5" w:rsidP="004840B5">
      <w:pPr>
        <w:rPr>
          <w:rFonts w:asciiTheme="majorHAnsi" w:hAnsiTheme="majorHAnsi"/>
        </w:rPr>
      </w:pPr>
    </w:p>
    <w:p w:rsidR="00CC5669" w:rsidRPr="00236FCC" w:rsidRDefault="00236FCC" w:rsidP="00236FCC">
      <w:pPr>
        <w:pStyle w:val="Lijstalinea"/>
        <w:numPr>
          <w:ilvl w:val="0"/>
          <w:numId w:val="16"/>
        </w:numPr>
        <w:jc w:val="both"/>
        <w:rPr>
          <w:rFonts w:ascii="Verdana" w:hAnsi="Verdana"/>
          <w:sz w:val="20"/>
        </w:rPr>
      </w:pPr>
      <w:r>
        <w:rPr>
          <w:rFonts w:ascii="Verdana" w:hAnsi="Verdana"/>
          <w:sz w:val="20"/>
        </w:rPr>
        <w:t>De volgende zaken mogen zeker en vast niet ontbreken op een cheque:</w:t>
      </w:r>
    </w:p>
    <w:p w:rsidR="00CC5669" w:rsidRPr="0095593C" w:rsidRDefault="00CC5669" w:rsidP="00CC5669">
      <w:pPr>
        <w:spacing w:line="240" w:lineRule="auto"/>
        <w:ind w:firstLine="708"/>
        <w:rPr>
          <w:rFonts w:asciiTheme="majorHAnsi" w:hAnsiTheme="majorHAnsi"/>
          <w:i/>
        </w:rPr>
      </w:pPr>
      <w:r w:rsidRPr="0095593C">
        <w:rPr>
          <w:rFonts w:asciiTheme="majorHAnsi" w:hAnsiTheme="majorHAnsi"/>
          <w:i/>
        </w:rPr>
        <w:t>- Logo financiële instelling</w:t>
      </w:r>
      <w:r w:rsidRPr="0095593C">
        <w:rPr>
          <w:rFonts w:asciiTheme="majorHAnsi" w:hAnsiTheme="majorHAnsi"/>
          <w:i/>
        </w:rPr>
        <w:tab/>
      </w:r>
      <w:r w:rsidR="00A5270F" w:rsidRPr="0095593C">
        <w:rPr>
          <w:rFonts w:asciiTheme="majorHAnsi" w:hAnsiTheme="majorHAnsi"/>
          <w:i/>
        </w:rPr>
        <w:tab/>
      </w:r>
      <w:r w:rsidRPr="0095593C">
        <w:rPr>
          <w:rFonts w:asciiTheme="majorHAnsi" w:hAnsiTheme="majorHAnsi"/>
          <w:i/>
        </w:rPr>
        <w:t>- Handtekening</w:t>
      </w:r>
      <w:r w:rsidR="00483EE2" w:rsidRPr="0095593C">
        <w:rPr>
          <w:rFonts w:asciiTheme="majorHAnsi" w:hAnsiTheme="majorHAnsi"/>
          <w:i/>
        </w:rPr>
        <w:tab/>
      </w:r>
      <w:r w:rsidR="00483EE2" w:rsidRPr="0095593C">
        <w:rPr>
          <w:rFonts w:asciiTheme="majorHAnsi" w:hAnsiTheme="majorHAnsi"/>
          <w:i/>
        </w:rPr>
        <w:tab/>
      </w:r>
      <w:r w:rsidR="00483EE2" w:rsidRPr="0095593C">
        <w:rPr>
          <w:rFonts w:asciiTheme="majorHAnsi" w:hAnsiTheme="majorHAnsi"/>
          <w:i/>
        </w:rPr>
        <w:tab/>
      </w:r>
      <w:r w:rsidRPr="0095593C">
        <w:rPr>
          <w:rFonts w:asciiTheme="majorHAnsi" w:hAnsiTheme="majorHAnsi"/>
          <w:i/>
        </w:rPr>
        <w:t>- Datum</w:t>
      </w:r>
    </w:p>
    <w:p w:rsidR="00CC5669" w:rsidRPr="0095593C" w:rsidRDefault="00CC5669" w:rsidP="00CC5669">
      <w:pPr>
        <w:spacing w:line="240" w:lineRule="auto"/>
        <w:ind w:firstLine="708"/>
        <w:rPr>
          <w:rFonts w:asciiTheme="majorHAnsi" w:hAnsiTheme="majorHAnsi"/>
          <w:i/>
        </w:rPr>
      </w:pPr>
      <w:r w:rsidRPr="0095593C">
        <w:rPr>
          <w:rFonts w:asciiTheme="majorHAnsi" w:hAnsiTheme="majorHAnsi"/>
          <w:i/>
        </w:rPr>
        <w:t>- Rekeningnummer trekker</w:t>
      </w:r>
      <w:r w:rsidRPr="0095593C">
        <w:rPr>
          <w:rFonts w:asciiTheme="majorHAnsi" w:hAnsiTheme="majorHAnsi"/>
          <w:i/>
        </w:rPr>
        <w:tab/>
      </w:r>
      <w:r w:rsidR="00A5270F" w:rsidRPr="0095593C">
        <w:rPr>
          <w:rFonts w:asciiTheme="majorHAnsi" w:hAnsiTheme="majorHAnsi"/>
          <w:i/>
        </w:rPr>
        <w:tab/>
      </w:r>
      <w:r w:rsidRPr="0095593C">
        <w:rPr>
          <w:rFonts w:asciiTheme="majorHAnsi" w:hAnsiTheme="majorHAnsi"/>
          <w:i/>
        </w:rPr>
        <w:t>- Plaats</w:t>
      </w:r>
      <w:r w:rsidRPr="0095593C">
        <w:rPr>
          <w:rFonts w:asciiTheme="majorHAnsi" w:hAnsiTheme="majorHAnsi"/>
          <w:i/>
        </w:rPr>
        <w:tab/>
      </w:r>
      <w:r w:rsidR="00483EE2" w:rsidRPr="0095593C">
        <w:rPr>
          <w:rFonts w:asciiTheme="majorHAnsi" w:hAnsiTheme="majorHAnsi"/>
          <w:i/>
        </w:rPr>
        <w:tab/>
      </w:r>
      <w:r w:rsidR="00483EE2" w:rsidRPr="0095593C">
        <w:rPr>
          <w:rFonts w:asciiTheme="majorHAnsi" w:hAnsiTheme="majorHAnsi"/>
          <w:i/>
        </w:rPr>
        <w:tab/>
      </w:r>
      <w:r w:rsidR="00483EE2" w:rsidRPr="0095593C">
        <w:rPr>
          <w:rFonts w:asciiTheme="majorHAnsi" w:hAnsiTheme="majorHAnsi"/>
          <w:i/>
        </w:rPr>
        <w:tab/>
      </w:r>
      <w:r w:rsidRPr="0095593C">
        <w:rPr>
          <w:rFonts w:asciiTheme="majorHAnsi" w:hAnsiTheme="majorHAnsi"/>
          <w:i/>
        </w:rPr>
        <w:t xml:space="preserve">- Bedrag in </w:t>
      </w:r>
      <w:r w:rsidR="00605622" w:rsidRPr="0095593C">
        <w:rPr>
          <w:rFonts w:asciiTheme="majorHAnsi" w:hAnsiTheme="majorHAnsi"/>
          <w:i/>
        </w:rPr>
        <w:t>cijfers</w:t>
      </w:r>
    </w:p>
    <w:p w:rsidR="00CC5669" w:rsidRPr="0095593C" w:rsidRDefault="00CC5669" w:rsidP="00CC5669">
      <w:pPr>
        <w:spacing w:line="240" w:lineRule="auto"/>
        <w:ind w:firstLine="708"/>
        <w:rPr>
          <w:rFonts w:asciiTheme="majorHAnsi" w:hAnsiTheme="majorHAnsi"/>
          <w:i/>
        </w:rPr>
      </w:pPr>
      <w:r w:rsidRPr="0095593C">
        <w:rPr>
          <w:rFonts w:asciiTheme="majorHAnsi" w:hAnsiTheme="majorHAnsi"/>
          <w:i/>
        </w:rPr>
        <w:t>- Bedrag in woorden</w:t>
      </w:r>
      <w:r w:rsidRPr="0095593C">
        <w:rPr>
          <w:rFonts w:asciiTheme="majorHAnsi" w:hAnsiTheme="majorHAnsi"/>
          <w:i/>
        </w:rPr>
        <w:tab/>
      </w:r>
      <w:r w:rsidRPr="0095593C">
        <w:rPr>
          <w:rFonts w:asciiTheme="majorHAnsi" w:hAnsiTheme="majorHAnsi"/>
          <w:i/>
        </w:rPr>
        <w:tab/>
      </w:r>
      <w:r w:rsidR="00A5270F" w:rsidRPr="0095593C">
        <w:rPr>
          <w:rFonts w:asciiTheme="majorHAnsi" w:hAnsiTheme="majorHAnsi"/>
          <w:i/>
        </w:rPr>
        <w:tab/>
      </w:r>
      <w:r w:rsidRPr="0095593C">
        <w:rPr>
          <w:rFonts w:asciiTheme="majorHAnsi" w:hAnsiTheme="majorHAnsi"/>
          <w:i/>
        </w:rPr>
        <w:t xml:space="preserve">- </w:t>
      </w:r>
      <w:r w:rsidR="00605622" w:rsidRPr="0095593C">
        <w:rPr>
          <w:rFonts w:asciiTheme="majorHAnsi" w:hAnsiTheme="majorHAnsi"/>
          <w:i/>
        </w:rPr>
        <w:t>Naam</w:t>
      </w:r>
      <w:r w:rsidRPr="0095593C">
        <w:rPr>
          <w:rFonts w:asciiTheme="majorHAnsi" w:hAnsiTheme="majorHAnsi"/>
          <w:i/>
        </w:rPr>
        <w:t xml:space="preserve"> begunstigde</w:t>
      </w:r>
      <w:r w:rsidR="00483EE2" w:rsidRPr="0095593C">
        <w:rPr>
          <w:rFonts w:asciiTheme="majorHAnsi" w:hAnsiTheme="majorHAnsi"/>
          <w:i/>
        </w:rPr>
        <w:tab/>
      </w:r>
      <w:r w:rsidR="00605622" w:rsidRPr="0095593C">
        <w:rPr>
          <w:rFonts w:asciiTheme="majorHAnsi" w:hAnsiTheme="majorHAnsi"/>
          <w:i/>
        </w:rPr>
        <w:tab/>
      </w:r>
      <w:r w:rsidRPr="0095593C">
        <w:rPr>
          <w:rFonts w:asciiTheme="majorHAnsi" w:hAnsiTheme="majorHAnsi"/>
          <w:i/>
        </w:rPr>
        <w:t>- Chequenummer</w:t>
      </w:r>
    </w:p>
    <w:p w:rsidR="00CC5669" w:rsidRPr="0095593C" w:rsidRDefault="00CA71D6" w:rsidP="00605622">
      <w:pPr>
        <w:spacing w:line="240" w:lineRule="auto"/>
        <w:rPr>
          <w:rFonts w:asciiTheme="majorHAnsi" w:hAnsiTheme="majorHAnsi"/>
          <w:i/>
        </w:rPr>
      </w:pPr>
      <w:r>
        <w:rPr>
          <w:rFonts w:asciiTheme="majorHAnsi" w:hAnsiTheme="majorHAnsi"/>
          <w:i/>
        </w:rPr>
        <w:tab/>
        <w:t>- Adres betrokkene</w:t>
      </w:r>
      <w:r w:rsidR="00CC5669" w:rsidRPr="0095593C">
        <w:rPr>
          <w:rFonts w:asciiTheme="majorHAnsi" w:hAnsiTheme="majorHAnsi"/>
          <w:i/>
        </w:rPr>
        <w:tab/>
      </w:r>
      <w:r w:rsidR="00605622" w:rsidRPr="0095593C">
        <w:rPr>
          <w:rFonts w:asciiTheme="majorHAnsi" w:hAnsiTheme="majorHAnsi"/>
          <w:i/>
        </w:rPr>
        <w:tab/>
      </w:r>
      <w:r w:rsidR="00A5270F" w:rsidRPr="0095593C">
        <w:rPr>
          <w:rFonts w:asciiTheme="majorHAnsi" w:hAnsiTheme="majorHAnsi"/>
          <w:i/>
        </w:rPr>
        <w:tab/>
      </w:r>
      <w:r w:rsidR="00605622" w:rsidRPr="0095593C">
        <w:rPr>
          <w:rFonts w:asciiTheme="majorHAnsi" w:hAnsiTheme="majorHAnsi"/>
          <w:i/>
        </w:rPr>
        <w:t>- Land van uitgifte</w:t>
      </w:r>
      <w:r w:rsidR="0009798F" w:rsidRPr="0095593C">
        <w:rPr>
          <w:rFonts w:asciiTheme="majorHAnsi" w:hAnsiTheme="majorHAnsi"/>
          <w:i/>
        </w:rPr>
        <w:tab/>
      </w:r>
      <w:r w:rsidR="0009798F" w:rsidRPr="0095593C">
        <w:rPr>
          <w:rFonts w:asciiTheme="majorHAnsi" w:hAnsiTheme="majorHAnsi"/>
          <w:i/>
        </w:rPr>
        <w:tab/>
        <w:t>- Munt van betaling</w:t>
      </w:r>
    </w:p>
    <w:p w:rsidR="00236FCC" w:rsidRPr="00236FCC" w:rsidRDefault="00236FCC" w:rsidP="0095593C">
      <w:pPr>
        <w:spacing w:line="240" w:lineRule="auto"/>
        <w:ind w:firstLine="284"/>
        <w:rPr>
          <w:rFonts w:ascii="Verdana" w:hAnsi="Verdana"/>
          <w:sz w:val="20"/>
        </w:rPr>
      </w:pPr>
      <w:r w:rsidRPr="00236FCC">
        <w:rPr>
          <w:rFonts w:ascii="Verdana" w:hAnsi="Verdana"/>
          <w:sz w:val="20"/>
        </w:rPr>
        <w:t>Schrijf de onderdelen van de cheque op de juiste plaats:</w:t>
      </w:r>
    </w:p>
    <w:p w:rsidR="00A973D6" w:rsidRDefault="00A973D6" w:rsidP="00605622">
      <w:pPr>
        <w:spacing w:line="240" w:lineRule="auto"/>
        <w:rPr>
          <w:rFonts w:asciiTheme="majorHAnsi" w:hAnsiTheme="majorHAnsi"/>
        </w:rPr>
      </w:pPr>
    </w:p>
    <w:p w:rsidR="00A973D6" w:rsidRPr="00CC5669" w:rsidRDefault="005D1206" w:rsidP="00605622">
      <w:pPr>
        <w:spacing w:line="240" w:lineRule="auto"/>
        <w:rPr>
          <w:rFonts w:asciiTheme="majorHAnsi" w:hAnsiTheme="majorHAnsi"/>
        </w:rPr>
      </w:pPr>
      <w:r w:rsidRPr="0010426B">
        <w:rPr>
          <w:rFonts w:ascii="Arial" w:hAnsi="Arial" w:cs="Arial"/>
          <w:bCs/>
          <w:i/>
          <w:noProof/>
          <w:color w:val="4472C4" w:themeColor="accent5"/>
          <w:lang w:eastAsia="nl-BE"/>
        </w:rPr>
        <mc:AlternateContent>
          <mc:Choice Requires="wps">
            <w:drawing>
              <wp:anchor distT="45720" distB="45720" distL="114300" distR="114300" simplePos="0" relativeHeight="251786240" behindDoc="0" locked="0" layoutInCell="1" allowOverlap="1" wp14:anchorId="3F142929" wp14:editId="037BDC18">
                <wp:simplePos x="0" y="0"/>
                <wp:positionH relativeFrom="margin">
                  <wp:posOffset>2824480</wp:posOffset>
                </wp:positionH>
                <wp:positionV relativeFrom="paragraph">
                  <wp:posOffset>99695</wp:posOffset>
                </wp:positionV>
                <wp:extent cx="1371600" cy="257175"/>
                <wp:effectExtent l="0" t="0" r="0" b="0"/>
                <wp:wrapNone/>
                <wp:docPr id="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57175"/>
                        </a:xfrm>
                        <a:prstGeom prst="rect">
                          <a:avLst/>
                        </a:prstGeom>
                        <a:noFill/>
                        <a:ln w="9525">
                          <a:noFill/>
                          <a:miter lim="800000"/>
                          <a:headEnd/>
                          <a:tailEnd/>
                        </a:ln>
                      </wps:spPr>
                      <wps:txbx>
                        <w:txbxContent>
                          <w:p w:rsidR="005D1206" w:rsidRPr="0010426B" w:rsidRDefault="005D1206" w:rsidP="005D1206">
                            <w:pPr>
                              <w:rPr>
                                <w:b/>
                                <w:color w:val="4472C4" w:themeColor="accent5"/>
                              </w:rPr>
                            </w:pPr>
                            <w:r>
                              <w:rPr>
                                <w:b/>
                                <w:color w:val="4472C4" w:themeColor="accent5"/>
                              </w:rPr>
                              <w:t>Munt van betaling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142929" id="_x0000_s1040" type="#_x0000_t202" style="position:absolute;margin-left:222.4pt;margin-top:7.85pt;width:108pt;height:20.25pt;z-index:251786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" filled="f" stroked="f">
                <v:textbox>
                  <w:txbxContent>
                    <w:p w:rsidR="005D1206" w:rsidRPr="0010426B" w:rsidRDefault="005D1206" w:rsidP="005D1206">
                      <w:pPr>
                        <w:rPr>
                          <w:b/>
                          <w:color w:val="4472C4" w:themeColor="accent5"/>
                        </w:rPr>
                      </w:pPr>
                      <w:r>
                        <w:rPr>
                          <w:b/>
                          <w:color w:val="4472C4" w:themeColor="accent5"/>
                        </w:rPr>
                        <w:t>Munt van betaling</w:t>
                      </w:r>
                    </w:p>
                  </w:txbxContent>
                </v:textbox>
                <w10:wrap anchorx="margin"/>
              </v:shape>
            </w:pict>
          </mc:Fallback>
        </mc:AlternateContent>
      </w:r>
      <w:r w:rsidRPr="0010426B">
        <w:rPr>
          <w:rFonts w:ascii="Arial" w:hAnsi="Arial" w:cs="Arial"/>
          <w:bCs/>
          <w:i/>
          <w:noProof/>
          <w:color w:val="4472C4" w:themeColor="accent5"/>
          <w:lang w:eastAsia="nl-BE"/>
        </w:rPr>
        <mc:AlternateContent>
          <mc:Choice Requires="wps">
            <w:drawing>
              <wp:anchor distT="45720" distB="45720" distL="114300" distR="114300" simplePos="0" relativeHeight="251784192" behindDoc="0" locked="0" layoutInCell="1" allowOverlap="1" wp14:anchorId="0FFED39A" wp14:editId="3E08673B">
                <wp:simplePos x="0" y="0"/>
                <wp:positionH relativeFrom="margin">
                  <wp:posOffset>-90170</wp:posOffset>
                </wp:positionH>
                <wp:positionV relativeFrom="paragraph">
                  <wp:posOffset>118745</wp:posOffset>
                </wp:positionV>
                <wp:extent cx="1371600" cy="257175"/>
                <wp:effectExtent l="0" t="0" r="0" b="0"/>
                <wp:wrapNone/>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57175"/>
                        </a:xfrm>
                        <a:prstGeom prst="rect">
                          <a:avLst/>
                        </a:prstGeom>
                        <a:noFill/>
                        <a:ln w="9525">
                          <a:noFill/>
                          <a:miter lim="800000"/>
                          <a:headEnd/>
                          <a:tailEnd/>
                        </a:ln>
                      </wps:spPr>
                      <wps:txbx>
                        <w:txbxContent>
                          <w:p w:rsidR="005D1206" w:rsidRPr="0010426B" w:rsidRDefault="005D1206" w:rsidP="005D1206">
                            <w:pPr>
                              <w:rPr>
                                <w:b/>
                                <w:color w:val="4472C4" w:themeColor="accent5"/>
                              </w:rPr>
                            </w:pPr>
                            <w:r>
                              <w:rPr>
                                <w:b/>
                                <w:color w:val="4472C4" w:themeColor="accent5"/>
                              </w:rPr>
                              <w:t>Land van uitgifte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FED39A" id="_x0000_s1041" type="#_x0000_t202" style="position:absolute;margin-left:-7.1pt;margin-top:9.35pt;width:108pt;height:20.25pt;z-index:251784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" filled="f" stroked="f">
                <v:textbox>
                  <w:txbxContent>
                    <w:p w:rsidR="005D1206" w:rsidRPr="0010426B" w:rsidRDefault="005D1206" w:rsidP="005D1206">
                      <w:pPr>
                        <w:rPr>
                          <w:b/>
                          <w:color w:val="4472C4" w:themeColor="accent5"/>
                        </w:rPr>
                      </w:pPr>
                      <w:r>
                        <w:rPr>
                          <w:b/>
                          <w:color w:val="4472C4" w:themeColor="accent5"/>
                        </w:rPr>
                        <w:t>Land van uitgifte</w:t>
                      </w:r>
                    </w:p>
                  </w:txbxContent>
                </v:textbox>
                <w10:wrap anchorx="margin"/>
              </v:shape>
            </w:pict>
          </mc:Fallback>
        </mc:AlternateContent>
      </w:r>
      <w:r w:rsidRPr="0010426B">
        <w:rPr>
          <w:rFonts w:ascii="Arial" w:hAnsi="Arial" w:cs="Arial"/>
          <w:bCs/>
          <w:i/>
          <w:noProof/>
          <w:color w:val="4472C4" w:themeColor="accent5"/>
          <w:lang w:eastAsia="nl-BE"/>
        </w:rPr>
        <mc:AlternateContent>
          <mc:Choice Requires="wps">
            <w:drawing>
              <wp:anchor distT="45720" distB="45720" distL="114300" distR="114300" simplePos="0" relativeHeight="251776000" behindDoc="0" locked="0" layoutInCell="1" allowOverlap="1" wp14:anchorId="636D1A53" wp14:editId="6B97BE76">
                <wp:simplePos x="0" y="0"/>
                <wp:positionH relativeFrom="margin">
                  <wp:posOffset>1329055</wp:posOffset>
                </wp:positionH>
                <wp:positionV relativeFrom="paragraph">
                  <wp:posOffset>99695</wp:posOffset>
                </wp:positionV>
                <wp:extent cx="1314450" cy="257175"/>
                <wp:effectExtent l="0" t="0" r="0" b="0"/>
                <wp:wrapNone/>
                <wp:docPr id="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57175"/>
                        </a:xfrm>
                        <a:prstGeom prst="rect">
                          <a:avLst/>
                        </a:prstGeom>
                        <a:noFill/>
                        <a:ln w="9525">
                          <a:noFill/>
                          <a:miter lim="800000"/>
                          <a:headEnd/>
                          <a:tailEnd/>
                        </a:ln>
                      </wps:spPr>
                      <wps:txbx>
                        <w:txbxContent>
                          <w:p w:rsidR="005D1206" w:rsidRPr="0010426B" w:rsidRDefault="005D1206" w:rsidP="005D1206">
                            <w:pPr>
                              <w:rPr>
                                <w:b/>
                                <w:color w:val="4472C4" w:themeColor="accent5"/>
                              </w:rPr>
                            </w:pPr>
                            <w:r>
                              <w:rPr>
                                <w:b/>
                                <w:color w:val="4472C4" w:themeColor="accent5"/>
                              </w:rPr>
                              <w:t>Bedrag in woorden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D1A53" id="_x0000_s1042" type="#_x0000_t202" style="position:absolute;margin-left:104.65pt;margin-top:7.85pt;width:103.5pt;height:20.25pt;z-index:251776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" filled="f" stroked="f">
                <v:textbox>
                  <w:txbxContent>
                    <w:p w:rsidR="005D1206" w:rsidRPr="0010426B" w:rsidRDefault="005D1206" w:rsidP="005D1206">
                      <w:pPr>
                        <w:rPr>
                          <w:b/>
                          <w:color w:val="4472C4" w:themeColor="accent5"/>
                        </w:rPr>
                      </w:pPr>
                      <w:r>
                        <w:rPr>
                          <w:b/>
                          <w:color w:val="4472C4" w:themeColor="accent5"/>
                        </w:rPr>
                        <w:t>Bedrag in woorden</w:t>
                      </w:r>
                    </w:p>
                  </w:txbxContent>
                </v:textbox>
                <w10:wrap anchorx="margin"/>
              </v:shape>
            </w:pict>
          </mc:Fallback>
        </mc:AlternateContent>
      </w:r>
      <w:r w:rsidRPr="0010426B">
        <w:rPr>
          <w:rFonts w:ascii="Arial" w:hAnsi="Arial" w:cs="Arial"/>
          <w:bCs/>
          <w:i/>
          <w:noProof/>
          <w:color w:val="4472C4" w:themeColor="accent5"/>
          <w:lang w:eastAsia="nl-BE"/>
        </w:rPr>
        <mc:AlternateContent>
          <mc:Choice Requires="wps">
            <w:drawing>
              <wp:anchor distT="45720" distB="45720" distL="114300" distR="114300" simplePos="0" relativeHeight="251771904" behindDoc="0" locked="0" layoutInCell="1" allowOverlap="1" wp14:anchorId="3772ACAE" wp14:editId="455753C5">
                <wp:simplePos x="0" y="0"/>
                <wp:positionH relativeFrom="margin">
                  <wp:posOffset>4196080</wp:posOffset>
                </wp:positionH>
                <wp:positionV relativeFrom="paragraph">
                  <wp:posOffset>109220</wp:posOffset>
                </wp:positionV>
                <wp:extent cx="1657350" cy="257175"/>
                <wp:effectExtent l="0" t="0" r="0" b="0"/>
                <wp:wrapNone/>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57175"/>
                        </a:xfrm>
                        <a:prstGeom prst="rect">
                          <a:avLst/>
                        </a:prstGeom>
                        <a:noFill/>
                        <a:ln w="9525">
                          <a:noFill/>
                          <a:miter lim="800000"/>
                          <a:headEnd/>
                          <a:tailEnd/>
                        </a:ln>
                      </wps:spPr>
                      <wps:txbx>
                        <w:txbxContent>
                          <w:p w:rsidR="005D1206" w:rsidRPr="0010426B" w:rsidRDefault="005D1206" w:rsidP="005D1206">
                            <w:pPr>
                              <w:rPr>
                                <w:b/>
                                <w:color w:val="4472C4" w:themeColor="accent5"/>
                              </w:rPr>
                            </w:pPr>
                            <w:r>
                              <w:rPr>
                                <w:b/>
                                <w:color w:val="4472C4" w:themeColor="accent5"/>
                              </w:rPr>
                              <w:t>Logo financiële instelling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72ACAE" id="_x0000_s1043" type="#_x0000_t202" style="position:absolute;margin-left:330.4pt;margin-top:8.6pt;width:130.5pt;height:20.25pt;z-index:251771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" filled="f" stroked="f">
                <v:textbox>
                  <w:txbxContent>
                    <w:p w:rsidR="005D1206" w:rsidRPr="0010426B" w:rsidRDefault="005D1206" w:rsidP="005D1206">
                      <w:pPr>
                        <w:rPr>
                          <w:b/>
                          <w:color w:val="4472C4" w:themeColor="accent5"/>
                        </w:rPr>
                      </w:pPr>
                      <w:r>
                        <w:rPr>
                          <w:b/>
                          <w:color w:val="4472C4" w:themeColor="accent5"/>
                        </w:rPr>
                        <w:t>Logo financiële instelling</w:t>
                      </w:r>
                    </w:p>
                  </w:txbxContent>
                </v:textbox>
                <w10:wrap anchorx="margin"/>
              </v:shape>
            </w:pict>
          </mc:Fallback>
        </mc:AlternateContent>
      </w:r>
      <w:r w:rsidR="0044234C">
        <w:rPr>
          <w:rFonts w:asciiTheme="majorHAnsi" w:hAnsiTheme="majorHAnsi"/>
          <w:noProof/>
          <w:lang w:eastAsia="nl-BE"/>
        </w:rPr>
        <mc:AlternateContent>
          <mc:Choice Requires="wps">
            <w:drawing>
              <wp:anchor distT="0" distB="0" distL="114300" distR="114300" simplePos="0" relativeHeight="251713536" behindDoc="0" locked="0" layoutInCell="1" allowOverlap="1" wp14:anchorId="22D1889D" wp14:editId="5B72AECC">
                <wp:simplePos x="0" y="0"/>
                <wp:positionH relativeFrom="column">
                  <wp:posOffset>2727960</wp:posOffset>
                </wp:positionH>
                <wp:positionV relativeFrom="paragraph">
                  <wp:posOffset>62672</wp:posOffset>
                </wp:positionV>
                <wp:extent cx="1490869" cy="333375"/>
                <wp:effectExtent l="0" t="0" r="14605" b="28575"/>
                <wp:wrapNone/>
                <wp:docPr id="197" name="Rechthoek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0869" cy="333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26E220" id="Rechthoek 197" o:spid="_x0000_s1026" style="position:absolute;margin-left:214.8pt;margin-top:4.95pt;width:117.4pt;height:26.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"/>
            </w:pict>
          </mc:Fallback>
        </mc:AlternateContent>
      </w:r>
      <w:r w:rsidR="0044234C">
        <w:rPr>
          <w:rFonts w:asciiTheme="majorHAnsi" w:hAnsiTheme="majorHAnsi"/>
          <w:noProof/>
          <w:lang w:eastAsia="nl-BE"/>
        </w:rPr>
        <mc:AlternateContent>
          <mc:Choice Requires="wps">
            <w:drawing>
              <wp:anchor distT="0" distB="0" distL="114300" distR="114300" simplePos="0" relativeHeight="251712512" behindDoc="0" locked="0" layoutInCell="1" allowOverlap="1" wp14:anchorId="48A8785B" wp14:editId="021E29A8">
                <wp:simplePos x="0" y="0"/>
                <wp:positionH relativeFrom="margin">
                  <wp:align>right</wp:align>
                </wp:positionH>
                <wp:positionV relativeFrom="paragraph">
                  <wp:posOffset>63252</wp:posOffset>
                </wp:positionV>
                <wp:extent cx="1461052" cy="333375"/>
                <wp:effectExtent l="0" t="0" r="25400" b="28575"/>
                <wp:wrapNone/>
                <wp:docPr id="196" name="Rechthoek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1052" cy="333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9392BC" id="Rechthoek 196" o:spid="_x0000_s1026" style="position:absolute;margin-left:63.85pt;margin-top:5pt;width:115.05pt;height:26.25pt;z-index:251712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">
                <w10:wrap anchorx="margin"/>
              </v:rect>
            </w:pict>
          </mc:Fallback>
        </mc:AlternateContent>
      </w:r>
      <w:r w:rsidR="0044234C">
        <w:rPr>
          <w:rFonts w:asciiTheme="majorHAnsi" w:hAnsiTheme="majorHAnsi"/>
          <w:noProof/>
          <w:lang w:eastAsia="nl-BE"/>
        </w:rPr>
        <mc:AlternateContent>
          <mc:Choice Requires="wps">
            <w:drawing>
              <wp:anchor distT="0" distB="0" distL="114300" distR="114300" simplePos="0" relativeHeight="251710464" behindDoc="0" locked="0" layoutInCell="1" allowOverlap="1" wp14:anchorId="5A30C967" wp14:editId="1CAB572E">
                <wp:simplePos x="0" y="0"/>
                <wp:positionH relativeFrom="column">
                  <wp:posOffset>1336399</wp:posOffset>
                </wp:positionH>
                <wp:positionV relativeFrom="paragraph">
                  <wp:posOffset>73025</wp:posOffset>
                </wp:positionV>
                <wp:extent cx="1316300" cy="333375"/>
                <wp:effectExtent l="0" t="0" r="17780" b="28575"/>
                <wp:wrapNone/>
                <wp:docPr id="31" name="Rechthoek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6300" cy="333375"/>
                        </a:xfrm>
                        <a:prstGeom prst="rect">
                          <a:avLst/>
                        </a:prstGeom>
                        <a:solidFill>
                          <a:srgbClr val="FFFFFF"/>
                        </a:solidFill>
                        <a:ln w="9525">
                          <a:solidFill>
                            <a:srgbClr val="000000"/>
                          </a:solidFill>
                          <a:miter lim="800000"/>
                          <a:headEnd/>
                          <a:tailEnd/>
                        </a:ln>
                      </wps:spPr>
                      <wps:txbx>
                        <w:txbxContent>
                          <w:p w:rsidR="0044234C" w:rsidRDefault="0044234C" w:rsidP="0044234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30C967" id="Rechthoek 31" o:spid="_x0000_s1044" style="position:absolute;margin-left:105.25pt;margin-top:5.75pt;width:103.65pt;height:26.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">
                <v:textbox>
                  <w:txbxContent>
                    <w:p w:rsidR="0044234C" w:rsidRDefault="0044234C" w:rsidP="0044234C">
                      <w:pPr>
                        <w:jc w:val="center"/>
                      </w:pPr>
                    </w:p>
                  </w:txbxContent>
                </v:textbox>
              </v:rect>
            </w:pict>
          </mc:Fallback>
        </mc:AlternateContent>
      </w:r>
      <w:r w:rsidR="0044234C">
        <w:rPr>
          <w:rFonts w:asciiTheme="majorHAnsi" w:hAnsiTheme="majorHAnsi"/>
          <w:noProof/>
          <w:lang w:eastAsia="nl-BE"/>
        </w:rPr>
        <mc:AlternateContent>
          <mc:Choice Requires="wps">
            <w:drawing>
              <wp:anchor distT="0" distB="0" distL="114300" distR="114300" simplePos="0" relativeHeight="251709440" behindDoc="0" locked="0" layoutInCell="1" allowOverlap="1" wp14:anchorId="30F9AA25" wp14:editId="75012B8C">
                <wp:simplePos x="0" y="0"/>
                <wp:positionH relativeFrom="column">
                  <wp:posOffset>-184785</wp:posOffset>
                </wp:positionH>
                <wp:positionV relativeFrom="paragraph">
                  <wp:posOffset>73025</wp:posOffset>
                </wp:positionV>
                <wp:extent cx="1361440" cy="333375"/>
                <wp:effectExtent l="0" t="0" r="10160" b="28575"/>
                <wp:wrapSquare wrapText="bothSides"/>
                <wp:docPr id="7" name="Rechthoek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1440" cy="333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5AF6D4" id="Rechthoek 7" o:spid="_x0000_s1026" style="position:absolute;margin-left:-14.55pt;margin-top:5.75pt;width:107.2pt;height:26.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">
                <w10:wrap type="square"/>
              </v:rect>
            </w:pict>
          </mc:Fallback>
        </mc:AlternateContent>
      </w:r>
    </w:p>
    <w:p w:rsidR="00CC5669" w:rsidRDefault="00FE1BC3" w:rsidP="00CC5669">
      <w:pPr>
        <w:rPr>
          <w:rFonts w:asciiTheme="majorHAnsi" w:hAnsiTheme="majorHAnsi"/>
        </w:rPr>
      </w:pPr>
      <w:r>
        <w:rPr>
          <w:rFonts w:asciiTheme="majorHAnsi" w:hAnsiTheme="majorHAnsi"/>
          <w:noProof/>
          <w:lang w:eastAsia="nl-BE"/>
        </w:rPr>
        <mc:AlternateContent>
          <mc:Choice Requires="wps">
            <w:drawing>
              <wp:anchor distT="0" distB="0" distL="114300" distR="114300" simplePos="0" relativeHeight="251737088" behindDoc="0" locked="0" layoutInCell="1" allowOverlap="1" wp14:anchorId="30569983" wp14:editId="054BFEF9">
                <wp:simplePos x="0" y="0"/>
                <wp:positionH relativeFrom="column">
                  <wp:posOffset>3622508</wp:posOffset>
                </wp:positionH>
                <wp:positionV relativeFrom="paragraph">
                  <wp:posOffset>158583</wp:posOffset>
                </wp:positionV>
                <wp:extent cx="1381539" cy="183018"/>
                <wp:effectExtent l="0" t="57150" r="9525" b="26670"/>
                <wp:wrapNone/>
                <wp:docPr id="210" name="Rechte verbindingslijn met pijl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81539" cy="1830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1BE6A67" id="_x0000_t32" coordsize="21600,21600" o:spt="32" o:oned="t" path="m,l21600,21600e" filled="f">
                <v:path arrowok="t" fillok="f" o:connecttype="none"/>
                <o:lock v:ext="edit" shapetype="t"/>
              </v:shapetype>
              <v:shape id="Rechte verbindingslijn met pijl 210" o:spid="_x0000_s1026" type="#_x0000_t32" style="position:absolute;margin-left:285.25pt;margin-top:12.5pt;width:108.8pt;height:14.4pt;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">
                <v:stroke endarrow="block"/>
              </v:shape>
            </w:pict>
          </mc:Fallback>
        </mc:AlternateContent>
      </w:r>
      <w:r>
        <w:rPr>
          <w:rFonts w:asciiTheme="majorHAnsi" w:hAnsiTheme="majorHAnsi"/>
          <w:noProof/>
          <w:lang w:eastAsia="nl-BE"/>
        </w:rPr>
        <mc:AlternateContent>
          <mc:Choice Requires="wps">
            <w:drawing>
              <wp:anchor distT="0" distB="0" distL="114300" distR="114300" simplePos="0" relativeHeight="251735040" behindDoc="0" locked="0" layoutInCell="1" allowOverlap="1" wp14:anchorId="4F815BC4" wp14:editId="30AA48B8">
                <wp:simplePos x="0" y="0"/>
                <wp:positionH relativeFrom="column">
                  <wp:posOffset>2811835</wp:posOffset>
                </wp:positionH>
                <wp:positionV relativeFrom="paragraph">
                  <wp:posOffset>168523</wp:posOffset>
                </wp:positionV>
                <wp:extent cx="661311" cy="417444"/>
                <wp:effectExtent l="0" t="38100" r="62865" b="20955"/>
                <wp:wrapNone/>
                <wp:docPr id="209" name="Rechte verbindingslijn met pijl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1311" cy="4174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2D85DA" id="Rechte verbindingslijn met pijl 209" o:spid="_x0000_s1026" type="#_x0000_t32" style="position:absolute;margin-left:221.4pt;margin-top:13.25pt;width:52.05pt;height:32.85pt;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">
                <v:stroke endarrow="block"/>
              </v:shape>
            </w:pict>
          </mc:Fallback>
        </mc:AlternateContent>
      </w:r>
      <w:r>
        <w:rPr>
          <w:rFonts w:asciiTheme="majorHAnsi" w:hAnsiTheme="majorHAnsi"/>
          <w:noProof/>
          <w:lang w:eastAsia="nl-BE"/>
        </w:rPr>
        <mc:AlternateContent>
          <mc:Choice Requires="wps">
            <w:drawing>
              <wp:anchor distT="0" distB="0" distL="114300" distR="114300" simplePos="0" relativeHeight="251732992" behindDoc="0" locked="0" layoutInCell="1" allowOverlap="1" wp14:anchorId="0FB47E82" wp14:editId="1A65F587">
                <wp:simplePos x="0" y="0"/>
                <wp:positionH relativeFrom="column">
                  <wp:posOffset>1376266</wp:posOffset>
                </wp:positionH>
                <wp:positionV relativeFrom="paragraph">
                  <wp:posOffset>178462</wp:posOffset>
                </wp:positionV>
                <wp:extent cx="616226" cy="560981"/>
                <wp:effectExtent l="0" t="38100" r="50800" b="29845"/>
                <wp:wrapNone/>
                <wp:docPr id="208" name="Rechte verbindingslijn met pijl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6226" cy="5609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2ED997" id="Rechte verbindingslijn met pijl 208" o:spid="_x0000_s1026" type="#_x0000_t32" style="position:absolute;margin-left:108.35pt;margin-top:14.05pt;width:48.5pt;height:44.15pt;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">
                <v:stroke endarrow="block"/>
              </v:shape>
            </w:pict>
          </mc:Fallback>
        </mc:AlternateContent>
      </w:r>
      <w:r>
        <w:rPr>
          <w:rFonts w:asciiTheme="majorHAnsi" w:hAnsiTheme="majorHAnsi"/>
          <w:noProof/>
          <w:lang w:eastAsia="nl-BE"/>
        </w:rPr>
        <mc:AlternateContent>
          <mc:Choice Requires="wps">
            <w:drawing>
              <wp:anchor distT="0" distB="0" distL="114300" distR="114300" simplePos="0" relativeHeight="251731968" behindDoc="0" locked="0" layoutInCell="1" allowOverlap="1" wp14:anchorId="54890DA4" wp14:editId="28DD1F00">
                <wp:simplePos x="0" y="0"/>
                <wp:positionH relativeFrom="column">
                  <wp:posOffset>222774</wp:posOffset>
                </wp:positionH>
                <wp:positionV relativeFrom="paragraph">
                  <wp:posOffset>188402</wp:posOffset>
                </wp:positionV>
                <wp:extent cx="258969" cy="506840"/>
                <wp:effectExtent l="0" t="38100" r="65405" b="26670"/>
                <wp:wrapNone/>
                <wp:docPr id="207" name="Rechte verbindingslijn met pijl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8969" cy="506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DC76D7" id="Rechte verbindingslijn met pijl 207" o:spid="_x0000_s1026" type="#_x0000_t32" style="position:absolute;margin-left:17.55pt;margin-top:14.85pt;width:20.4pt;height:39.9pt;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">
                <v:stroke endarrow="block"/>
              </v:shape>
            </w:pict>
          </mc:Fallback>
        </mc:AlternateContent>
      </w:r>
    </w:p>
    <w:p w:rsidR="00483EE2" w:rsidRDefault="005D1206" w:rsidP="00CC5669">
      <w:pPr>
        <w:rPr>
          <w:rFonts w:asciiTheme="majorHAnsi" w:hAnsiTheme="majorHAnsi"/>
        </w:rPr>
      </w:pPr>
      <w:r w:rsidRPr="0010426B">
        <w:rPr>
          <w:rFonts w:ascii="Arial" w:hAnsi="Arial" w:cs="Arial"/>
          <w:bCs/>
          <w:i/>
          <w:noProof/>
          <w:color w:val="4472C4" w:themeColor="accent5"/>
          <w:lang w:eastAsia="nl-BE"/>
        </w:rPr>
        <mc:AlternateContent>
          <mc:Choice Requires="wps">
            <w:drawing>
              <wp:anchor distT="45720" distB="45720" distL="114300" distR="114300" simplePos="0" relativeHeight="251792384" behindDoc="0" locked="0" layoutInCell="1" allowOverlap="1" wp14:anchorId="3F142929" wp14:editId="037BDC18">
                <wp:simplePos x="0" y="0"/>
                <wp:positionH relativeFrom="margin">
                  <wp:align>right</wp:align>
                </wp:positionH>
                <wp:positionV relativeFrom="paragraph">
                  <wp:posOffset>1932940</wp:posOffset>
                </wp:positionV>
                <wp:extent cx="1371600" cy="257175"/>
                <wp:effectExtent l="0" t="0" r="0" b="0"/>
                <wp:wrapNone/>
                <wp:docPr id="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57175"/>
                        </a:xfrm>
                        <a:prstGeom prst="rect">
                          <a:avLst/>
                        </a:prstGeom>
                        <a:noFill/>
                        <a:ln w="9525">
                          <a:noFill/>
                          <a:miter lim="800000"/>
                          <a:headEnd/>
                          <a:tailEnd/>
                        </a:ln>
                      </wps:spPr>
                      <wps:txbx>
                        <w:txbxContent>
                          <w:p w:rsidR="005D1206" w:rsidRPr="0010426B" w:rsidRDefault="005D1206" w:rsidP="005D1206">
                            <w:pPr>
                              <w:rPr>
                                <w:b/>
                                <w:color w:val="4472C4" w:themeColor="accent5"/>
                              </w:rPr>
                            </w:pPr>
                            <w:r>
                              <w:rPr>
                                <w:b/>
                                <w:color w:val="4472C4" w:themeColor="accent5"/>
                              </w:rPr>
                              <w:t>Chequenummer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142929" id="_x0000_s1045" type="#_x0000_t202" style="position:absolute;margin-left:56.8pt;margin-top:152.2pt;width:108pt;height:20.25pt;z-index:251792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" filled="f" stroked="f">
                <v:textbox>
                  <w:txbxContent>
                    <w:p w:rsidR="005D1206" w:rsidRPr="0010426B" w:rsidRDefault="005D1206" w:rsidP="005D1206">
                      <w:pPr>
                        <w:rPr>
                          <w:b/>
                          <w:color w:val="4472C4" w:themeColor="accent5"/>
                        </w:rPr>
                      </w:pPr>
                      <w:r>
                        <w:rPr>
                          <w:b/>
                          <w:color w:val="4472C4" w:themeColor="accent5"/>
                        </w:rPr>
                        <w:t>Chequenummer</w:t>
                      </w:r>
                    </w:p>
                  </w:txbxContent>
                </v:textbox>
                <w10:wrap anchorx="margin"/>
              </v:shape>
            </w:pict>
          </mc:Fallback>
        </mc:AlternateContent>
      </w:r>
      <w:r w:rsidRPr="0010426B">
        <w:rPr>
          <w:rFonts w:ascii="Arial" w:hAnsi="Arial" w:cs="Arial"/>
          <w:bCs/>
          <w:i/>
          <w:noProof/>
          <w:color w:val="4472C4" w:themeColor="accent5"/>
          <w:lang w:eastAsia="nl-BE"/>
        </w:rPr>
        <mc:AlternateContent>
          <mc:Choice Requires="wps">
            <w:drawing>
              <wp:anchor distT="45720" distB="45720" distL="114300" distR="114300" simplePos="0" relativeHeight="251790336" behindDoc="0" locked="0" layoutInCell="1" allowOverlap="1" wp14:anchorId="4FCF7974" wp14:editId="6573358C">
                <wp:simplePos x="0" y="0"/>
                <wp:positionH relativeFrom="margin">
                  <wp:align>right</wp:align>
                </wp:positionH>
                <wp:positionV relativeFrom="paragraph">
                  <wp:posOffset>1179195</wp:posOffset>
                </wp:positionV>
                <wp:extent cx="1371600" cy="257175"/>
                <wp:effectExtent l="0" t="0" r="0" b="0"/>
                <wp:wrapNone/>
                <wp:docPr id="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57175"/>
                        </a:xfrm>
                        <a:prstGeom prst="rect">
                          <a:avLst/>
                        </a:prstGeom>
                        <a:noFill/>
                        <a:ln w="9525">
                          <a:noFill/>
                          <a:miter lim="800000"/>
                          <a:headEnd/>
                          <a:tailEnd/>
                        </a:ln>
                      </wps:spPr>
                      <wps:txbx>
                        <w:txbxContent>
                          <w:p w:rsidR="005D1206" w:rsidRPr="0010426B" w:rsidRDefault="005D1206" w:rsidP="005D1206">
                            <w:pPr>
                              <w:rPr>
                                <w:b/>
                                <w:color w:val="4472C4" w:themeColor="accent5"/>
                              </w:rPr>
                            </w:pPr>
                            <w:r>
                              <w:rPr>
                                <w:b/>
                                <w:color w:val="4472C4" w:themeColor="accent5"/>
                              </w:rPr>
                              <w:t>Datum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CF7974" id="_x0000_s1046" type="#_x0000_t202" style="position:absolute;margin-left:56.8pt;margin-top:92.85pt;width:108pt;height:20.25pt;z-index:251790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" filled="f" stroked="f">
                <v:textbox>
                  <w:txbxContent>
                    <w:p w:rsidR="005D1206" w:rsidRPr="0010426B" w:rsidRDefault="005D1206" w:rsidP="005D1206">
                      <w:pPr>
                        <w:rPr>
                          <w:b/>
                          <w:color w:val="4472C4" w:themeColor="accent5"/>
                        </w:rPr>
                      </w:pPr>
                      <w:r>
                        <w:rPr>
                          <w:b/>
                          <w:color w:val="4472C4" w:themeColor="accent5"/>
                        </w:rPr>
                        <w:t>Datum</w:t>
                      </w:r>
                    </w:p>
                  </w:txbxContent>
                </v:textbox>
                <w10:wrap anchorx="margin"/>
              </v:shape>
            </w:pict>
          </mc:Fallback>
        </mc:AlternateContent>
      </w:r>
      <w:r w:rsidRPr="0010426B">
        <w:rPr>
          <w:rFonts w:ascii="Arial" w:hAnsi="Arial" w:cs="Arial"/>
          <w:bCs/>
          <w:i/>
          <w:noProof/>
          <w:color w:val="4472C4" w:themeColor="accent5"/>
          <w:lang w:eastAsia="nl-BE"/>
        </w:rPr>
        <mc:AlternateContent>
          <mc:Choice Requires="wps">
            <w:drawing>
              <wp:anchor distT="45720" distB="45720" distL="114300" distR="114300" simplePos="0" relativeHeight="251788288" behindDoc="0" locked="0" layoutInCell="1" allowOverlap="1" wp14:anchorId="0FDA36F8" wp14:editId="417B8C47">
                <wp:simplePos x="0" y="0"/>
                <wp:positionH relativeFrom="margin">
                  <wp:align>right</wp:align>
                </wp:positionH>
                <wp:positionV relativeFrom="paragraph">
                  <wp:posOffset>113665</wp:posOffset>
                </wp:positionV>
                <wp:extent cx="1371600" cy="257175"/>
                <wp:effectExtent l="0" t="0" r="0" b="0"/>
                <wp:wrapNone/>
                <wp:docPr id="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57175"/>
                        </a:xfrm>
                        <a:prstGeom prst="rect">
                          <a:avLst/>
                        </a:prstGeom>
                        <a:noFill/>
                        <a:ln w="9525">
                          <a:noFill/>
                          <a:miter lim="800000"/>
                          <a:headEnd/>
                          <a:tailEnd/>
                        </a:ln>
                      </wps:spPr>
                      <wps:txbx>
                        <w:txbxContent>
                          <w:p w:rsidR="005D1206" w:rsidRPr="0010426B" w:rsidRDefault="005D1206" w:rsidP="005D1206">
                            <w:pPr>
                              <w:rPr>
                                <w:b/>
                                <w:color w:val="4472C4" w:themeColor="accent5"/>
                              </w:rPr>
                            </w:pPr>
                            <w:r>
                              <w:rPr>
                                <w:b/>
                                <w:color w:val="4472C4" w:themeColor="accent5"/>
                              </w:rPr>
                              <w:t>Bedrag in cijfers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DA36F8" id="_x0000_s1047" type="#_x0000_t202" style="position:absolute;margin-left:56.8pt;margin-top:8.95pt;width:108pt;height:20.25pt;z-index:251788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" filled="f" stroked="f">
                <v:textbox>
                  <w:txbxContent>
                    <w:p w:rsidR="005D1206" w:rsidRPr="0010426B" w:rsidRDefault="005D1206" w:rsidP="005D1206">
                      <w:pPr>
                        <w:rPr>
                          <w:b/>
                          <w:color w:val="4472C4" w:themeColor="accent5"/>
                        </w:rPr>
                      </w:pPr>
                      <w:r>
                        <w:rPr>
                          <w:b/>
                          <w:color w:val="4472C4" w:themeColor="accent5"/>
                        </w:rPr>
                        <w:t>Bedrag in cijfers</w:t>
                      </w:r>
                    </w:p>
                  </w:txbxContent>
                </v:textbox>
                <w10:wrap anchorx="margin"/>
              </v:shape>
            </w:pict>
          </mc:Fallback>
        </mc:AlternateContent>
      </w:r>
      <w:r w:rsidRPr="0010426B">
        <w:rPr>
          <w:rFonts w:ascii="Arial" w:hAnsi="Arial" w:cs="Arial"/>
          <w:bCs/>
          <w:i/>
          <w:noProof/>
          <w:color w:val="4472C4" w:themeColor="accent5"/>
          <w:lang w:eastAsia="nl-BE"/>
        </w:rPr>
        <mc:AlternateContent>
          <mc:Choice Requires="wps">
            <w:drawing>
              <wp:anchor distT="45720" distB="45720" distL="114300" distR="114300" simplePos="0" relativeHeight="251782144" behindDoc="0" locked="0" layoutInCell="1" allowOverlap="1" wp14:anchorId="3BC164DF" wp14:editId="05479A21">
                <wp:simplePos x="0" y="0"/>
                <wp:positionH relativeFrom="margin">
                  <wp:posOffset>4386580</wp:posOffset>
                </wp:positionH>
                <wp:positionV relativeFrom="paragraph">
                  <wp:posOffset>837565</wp:posOffset>
                </wp:positionV>
                <wp:extent cx="1323975" cy="257175"/>
                <wp:effectExtent l="0" t="0" r="0" b="0"/>
                <wp:wrapNone/>
                <wp:docPr id="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57175"/>
                        </a:xfrm>
                        <a:prstGeom prst="rect">
                          <a:avLst/>
                        </a:prstGeom>
                        <a:noFill/>
                        <a:ln w="9525">
                          <a:noFill/>
                          <a:miter lim="800000"/>
                          <a:headEnd/>
                          <a:tailEnd/>
                        </a:ln>
                      </wps:spPr>
                      <wps:txbx>
                        <w:txbxContent>
                          <w:p w:rsidR="005D1206" w:rsidRPr="0010426B" w:rsidRDefault="005D1206" w:rsidP="005D1206">
                            <w:pPr>
                              <w:rPr>
                                <w:b/>
                                <w:color w:val="4472C4" w:themeColor="accent5"/>
                              </w:rPr>
                            </w:pPr>
                            <w:r>
                              <w:rPr>
                                <w:b/>
                                <w:color w:val="4472C4" w:themeColor="accent5"/>
                              </w:rPr>
                              <w:t>Plaats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C164DF" id="_x0000_s1048" type="#_x0000_t202" style="position:absolute;margin-left:345.4pt;margin-top:65.95pt;width:104.25pt;height:20.25pt;z-index:251782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" filled="f" stroked="f">
                <v:textbox>
                  <w:txbxContent>
                    <w:p w:rsidR="005D1206" w:rsidRPr="0010426B" w:rsidRDefault="005D1206" w:rsidP="005D1206">
                      <w:pPr>
                        <w:rPr>
                          <w:b/>
                          <w:color w:val="4472C4" w:themeColor="accent5"/>
                        </w:rPr>
                      </w:pPr>
                      <w:r>
                        <w:rPr>
                          <w:b/>
                          <w:color w:val="4472C4" w:themeColor="accent5"/>
                        </w:rPr>
                        <w:t>Plaats</w:t>
                      </w:r>
                    </w:p>
                  </w:txbxContent>
                </v:textbox>
                <w10:wrap anchorx="margin"/>
              </v:shape>
            </w:pict>
          </mc:Fallback>
        </mc:AlternateContent>
      </w:r>
      <w:r w:rsidRPr="0010426B">
        <w:rPr>
          <w:rFonts w:ascii="Arial" w:hAnsi="Arial" w:cs="Arial"/>
          <w:bCs/>
          <w:i/>
          <w:noProof/>
          <w:color w:val="4472C4" w:themeColor="accent5"/>
          <w:lang w:eastAsia="nl-BE"/>
        </w:rPr>
        <mc:AlternateContent>
          <mc:Choice Requires="wps">
            <w:drawing>
              <wp:anchor distT="45720" distB="45720" distL="114300" distR="114300" simplePos="0" relativeHeight="251780096" behindDoc="0" locked="0" layoutInCell="1" allowOverlap="1" wp14:anchorId="26F092AC" wp14:editId="76378A2D">
                <wp:simplePos x="0" y="0"/>
                <wp:positionH relativeFrom="margin">
                  <wp:align>right</wp:align>
                </wp:positionH>
                <wp:positionV relativeFrom="paragraph">
                  <wp:posOffset>1561465</wp:posOffset>
                </wp:positionV>
                <wp:extent cx="1371600" cy="257175"/>
                <wp:effectExtent l="0" t="0" r="0" b="0"/>
                <wp:wrapNone/>
                <wp:docPr id="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57175"/>
                        </a:xfrm>
                        <a:prstGeom prst="rect">
                          <a:avLst/>
                        </a:prstGeom>
                        <a:noFill/>
                        <a:ln w="9525">
                          <a:noFill/>
                          <a:miter lim="800000"/>
                          <a:headEnd/>
                          <a:tailEnd/>
                        </a:ln>
                      </wps:spPr>
                      <wps:txbx>
                        <w:txbxContent>
                          <w:p w:rsidR="005D1206" w:rsidRPr="0010426B" w:rsidRDefault="005D1206" w:rsidP="005D1206">
                            <w:pPr>
                              <w:rPr>
                                <w:b/>
                                <w:color w:val="4472C4" w:themeColor="accent5"/>
                              </w:rPr>
                            </w:pPr>
                            <w:r>
                              <w:rPr>
                                <w:b/>
                                <w:color w:val="4472C4" w:themeColor="accent5"/>
                              </w:rPr>
                              <w:t>Handtekening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F092AC" id="_x0000_s1049" type="#_x0000_t202" style="position:absolute;margin-left:56.8pt;margin-top:122.95pt;width:108pt;height:20.25pt;z-index:2517800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" filled="f" stroked="f">
                <v:textbox>
                  <w:txbxContent>
                    <w:p w:rsidR="005D1206" w:rsidRPr="0010426B" w:rsidRDefault="005D1206" w:rsidP="005D1206">
                      <w:pPr>
                        <w:rPr>
                          <w:b/>
                          <w:color w:val="4472C4" w:themeColor="accent5"/>
                        </w:rPr>
                      </w:pPr>
                      <w:r>
                        <w:rPr>
                          <w:b/>
                          <w:color w:val="4472C4" w:themeColor="accent5"/>
                        </w:rPr>
                        <w:t>Handtekening</w:t>
                      </w:r>
                    </w:p>
                  </w:txbxContent>
                </v:textbox>
                <w10:wrap anchorx="margin"/>
              </v:shape>
            </w:pict>
          </mc:Fallback>
        </mc:AlternateContent>
      </w:r>
      <w:r w:rsidRPr="0010426B">
        <w:rPr>
          <w:rFonts w:ascii="Arial" w:hAnsi="Arial" w:cs="Arial"/>
          <w:bCs/>
          <w:i/>
          <w:noProof/>
          <w:color w:val="4472C4" w:themeColor="accent5"/>
          <w:lang w:eastAsia="nl-BE"/>
        </w:rPr>
        <mc:AlternateContent>
          <mc:Choice Requires="wps">
            <w:drawing>
              <wp:anchor distT="45720" distB="45720" distL="114300" distR="114300" simplePos="0" relativeHeight="251778048" behindDoc="0" locked="0" layoutInCell="1" allowOverlap="1" wp14:anchorId="4BBCDB4E" wp14:editId="27361C06">
                <wp:simplePos x="0" y="0"/>
                <wp:positionH relativeFrom="margin">
                  <wp:align>right</wp:align>
                </wp:positionH>
                <wp:positionV relativeFrom="paragraph">
                  <wp:posOffset>456565</wp:posOffset>
                </wp:positionV>
                <wp:extent cx="1371600" cy="257175"/>
                <wp:effectExtent l="0" t="0" r="0" b="0"/>
                <wp:wrapNone/>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57175"/>
                        </a:xfrm>
                        <a:prstGeom prst="rect">
                          <a:avLst/>
                        </a:prstGeom>
                        <a:noFill/>
                        <a:ln w="9525">
                          <a:noFill/>
                          <a:miter lim="800000"/>
                          <a:headEnd/>
                          <a:tailEnd/>
                        </a:ln>
                      </wps:spPr>
                      <wps:txbx>
                        <w:txbxContent>
                          <w:p w:rsidR="005D1206" w:rsidRPr="0010426B" w:rsidRDefault="005D1206" w:rsidP="005D1206">
                            <w:pPr>
                              <w:rPr>
                                <w:b/>
                                <w:color w:val="4472C4" w:themeColor="accent5"/>
                              </w:rPr>
                            </w:pPr>
                            <w:r>
                              <w:rPr>
                                <w:b/>
                                <w:color w:val="4472C4" w:themeColor="accent5"/>
                              </w:rPr>
                              <w:t>Naam begunstigde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BCDB4E" id="_x0000_s1050" type="#_x0000_t202" style="position:absolute;margin-left:56.8pt;margin-top:35.95pt;width:108pt;height:20.25pt;z-index:2517780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" filled="f" stroked="f">
                <v:textbox>
                  <w:txbxContent>
                    <w:p w:rsidR="005D1206" w:rsidRPr="0010426B" w:rsidRDefault="005D1206" w:rsidP="005D1206">
                      <w:pPr>
                        <w:rPr>
                          <w:b/>
                          <w:color w:val="4472C4" w:themeColor="accent5"/>
                        </w:rPr>
                      </w:pPr>
                      <w:r>
                        <w:rPr>
                          <w:b/>
                          <w:color w:val="4472C4" w:themeColor="accent5"/>
                        </w:rPr>
                        <w:t>Naam begunstigde</w:t>
                      </w:r>
                    </w:p>
                  </w:txbxContent>
                </v:textbox>
                <w10:wrap anchorx="margin"/>
              </v:shape>
            </w:pict>
          </mc:Fallback>
        </mc:AlternateContent>
      </w:r>
      <w:r w:rsidR="00DD4836">
        <w:rPr>
          <w:rFonts w:asciiTheme="majorHAnsi" w:hAnsiTheme="majorHAnsi"/>
          <w:noProof/>
          <w:lang w:eastAsia="nl-BE"/>
        </w:rPr>
        <mc:AlternateContent>
          <mc:Choice Requires="wps">
            <w:drawing>
              <wp:anchor distT="0" distB="0" distL="114300" distR="114300" simplePos="0" relativeHeight="251753472" behindDoc="0" locked="0" layoutInCell="1" allowOverlap="1" wp14:anchorId="61DDE01A" wp14:editId="17EB420E">
                <wp:simplePos x="0" y="0"/>
                <wp:positionH relativeFrom="column">
                  <wp:posOffset>864759</wp:posOffset>
                </wp:positionH>
                <wp:positionV relativeFrom="paragraph">
                  <wp:posOffset>1861296</wp:posOffset>
                </wp:positionV>
                <wp:extent cx="431993" cy="417444"/>
                <wp:effectExtent l="0" t="0" r="63500" b="59055"/>
                <wp:wrapNone/>
                <wp:docPr id="219" name="Rechte verbindingslijn met pijl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993" cy="4174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622921" id="Rechte verbindingslijn met pijl 219" o:spid="_x0000_s1026" type="#_x0000_t32" style="position:absolute;margin-left:68.1pt;margin-top:146.55pt;width:34pt;height:32.8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">
                <v:stroke endarrow="block"/>
              </v:shape>
            </w:pict>
          </mc:Fallback>
        </mc:AlternateContent>
      </w:r>
      <w:r w:rsidR="00DD4836">
        <w:rPr>
          <w:rFonts w:asciiTheme="majorHAnsi" w:hAnsiTheme="majorHAnsi"/>
          <w:noProof/>
          <w:lang w:eastAsia="nl-BE"/>
        </w:rPr>
        <mc:AlternateContent>
          <mc:Choice Requires="wps">
            <w:drawing>
              <wp:anchor distT="0" distB="0" distL="114300" distR="114300" simplePos="0" relativeHeight="251751424" behindDoc="0" locked="0" layoutInCell="1" allowOverlap="1" wp14:anchorId="3751C92F" wp14:editId="579FEF75">
                <wp:simplePos x="0" y="0"/>
                <wp:positionH relativeFrom="column">
                  <wp:posOffset>1575047</wp:posOffset>
                </wp:positionH>
                <wp:positionV relativeFrom="paragraph">
                  <wp:posOffset>1185435</wp:posOffset>
                </wp:positionV>
                <wp:extent cx="1202635" cy="1073426"/>
                <wp:effectExtent l="0" t="0" r="74295" b="50800"/>
                <wp:wrapNone/>
                <wp:docPr id="218" name="Rechte verbindingslijn met pijl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2635" cy="10734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F65341" id="Rechte verbindingslijn met pijl 218" o:spid="_x0000_s1026" type="#_x0000_t32" style="position:absolute;margin-left:124pt;margin-top:93.35pt;width:94.7pt;height:8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">
                <v:stroke endarrow="block"/>
              </v:shape>
            </w:pict>
          </mc:Fallback>
        </mc:AlternateContent>
      </w:r>
      <w:r w:rsidR="00DD4836">
        <w:rPr>
          <w:rFonts w:asciiTheme="majorHAnsi" w:hAnsiTheme="majorHAnsi"/>
          <w:noProof/>
          <w:lang w:eastAsia="nl-BE"/>
        </w:rPr>
        <mc:AlternateContent>
          <mc:Choice Requires="wps">
            <w:drawing>
              <wp:anchor distT="0" distB="0" distL="114300" distR="114300" simplePos="0" relativeHeight="251749376" behindDoc="0" locked="0" layoutInCell="1" allowOverlap="1" wp14:anchorId="2DB23E1C" wp14:editId="2A059383">
                <wp:simplePos x="0" y="0"/>
                <wp:positionH relativeFrom="column">
                  <wp:posOffset>3562874</wp:posOffset>
                </wp:positionH>
                <wp:positionV relativeFrom="paragraph">
                  <wp:posOffset>1811601</wp:posOffset>
                </wp:positionV>
                <wp:extent cx="655043" cy="238180"/>
                <wp:effectExtent l="0" t="0" r="69215" b="66675"/>
                <wp:wrapNone/>
                <wp:docPr id="216" name="Rechte verbindingslijn met pijl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043" cy="238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8D20DE" id="Rechte verbindingslijn met pijl 216" o:spid="_x0000_s1026" type="#_x0000_t32" style="position:absolute;margin-left:280.55pt;margin-top:142.65pt;width:51.6pt;height:18.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">
                <v:stroke endarrow="block"/>
              </v:shape>
            </w:pict>
          </mc:Fallback>
        </mc:AlternateContent>
      </w:r>
      <w:r w:rsidR="00DD4836">
        <w:rPr>
          <w:rFonts w:asciiTheme="majorHAnsi" w:hAnsiTheme="majorHAnsi"/>
          <w:noProof/>
          <w:lang w:eastAsia="nl-BE"/>
        </w:rPr>
        <mc:AlternateContent>
          <mc:Choice Requires="wps">
            <w:drawing>
              <wp:anchor distT="0" distB="0" distL="114300" distR="114300" simplePos="0" relativeHeight="251747328" behindDoc="0" locked="0" layoutInCell="1" allowOverlap="1" wp14:anchorId="32F8CC2D" wp14:editId="0DBDAE0C">
                <wp:simplePos x="0" y="0"/>
                <wp:positionH relativeFrom="column">
                  <wp:posOffset>3314395</wp:posOffset>
                </wp:positionH>
                <wp:positionV relativeFrom="paragraph">
                  <wp:posOffset>1443852</wp:posOffset>
                </wp:positionV>
                <wp:extent cx="903937" cy="218661"/>
                <wp:effectExtent l="0" t="0" r="86995" b="67310"/>
                <wp:wrapNone/>
                <wp:docPr id="215" name="Rechte verbindingslijn met pijl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3937" cy="21866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DBA5C7" id="Rechte verbindingslijn met pijl 215" o:spid="_x0000_s1026" type="#_x0000_t32" style="position:absolute;margin-left:261pt;margin-top:113.7pt;width:71.2pt;height:17.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">
                <v:stroke endarrow="block"/>
              </v:shape>
            </w:pict>
          </mc:Fallback>
        </mc:AlternateContent>
      </w:r>
      <w:r w:rsidR="00DD4836">
        <w:rPr>
          <w:rFonts w:asciiTheme="majorHAnsi" w:hAnsiTheme="majorHAnsi"/>
          <w:noProof/>
          <w:lang w:eastAsia="nl-BE"/>
        </w:rPr>
        <mc:AlternateContent>
          <mc:Choice Requires="wps">
            <w:drawing>
              <wp:anchor distT="0" distB="0" distL="114300" distR="114300" simplePos="0" relativeHeight="251741184" behindDoc="0" locked="0" layoutInCell="1" allowOverlap="1" wp14:anchorId="40CAB1B7" wp14:editId="3B108B87">
                <wp:simplePos x="0" y="0"/>
                <wp:positionH relativeFrom="column">
                  <wp:posOffset>1704257</wp:posOffset>
                </wp:positionH>
                <wp:positionV relativeFrom="paragraph">
                  <wp:posOffset>589086</wp:posOffset>
                </wp:positionV>
                <wp:extent cx="2514076" cy="128711"/>
                <wp:effectExtent l="0" t="57150" r="19685" b="24130"/>
                <wp:wrapNone/>
                <wp:docPr id="212" name="Rechte verbindingslijn met pijl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14076" cy="12871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C8C261" id="Rechte verbindingslijn met pijl 212" o:spid="_x0000_s1026" type="#_x0000_t32" style="position:absolute;margin-left:134.2pt;margin-top:46.4pt;width:197.95pt;height:10.15pt;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">
                <v:stroke endarrow="block"/>
              </v:shape>
            </w:pict>
          </mc:Fallback>
        </mc:AlternateContent>
      </w:r>
      <w:r w:rsidR="00DD4836">
        <w:rPr>
          <w:rFonts w:asciiTheme="majorHAnsi" w:hAnsiTheme="majorHAnsi"/>
          <w:noProof/>
          <w:lang w:eastAsia="nl-BE"/>
        </w:rPr>
        <mc:AlternateContent>
          <mc:Choice Requires="wps">
            <w:drawing>
              <wp:anchor distT="0" distB="0" distL="114300" distR="114300" simplePos="0" relativeHeight="251743232" behindDoc="0" locked="0" layoutInCell="1" allowOverlap="1" wp14:anchorId="04C58FEA" wp14:editId="2A2EBDA1">
                <wp:simplePos x="0" y="0"/>
                <wp:positionH relativeFrom="column">
                  <wp:posOffset>3354152</wp:posOffset>
                </wp:positionH>
                <wp:positionV relativeFrom="paragraph">
                  <wp:posOffset>877322</wp:posOffset>
                </wp:positionV>
                <wp:extent cx="863517" cy="79513"/>
                <wp:effectExtent l="0" t="0" r="70485" b="92075"/>
                <wp:wrapNone/>
                <wp:docPr id="213" name="Rechte verbindingslijn met pijl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3517" cy="795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072F87" id="Rechte verbindingslijn met pijl 213" o:spid="_x0000_s1026" type="#_x0000_t32" style="position:absolute;margin-left:264.1pt;margin-top:69.1pt;width:68pt;height:6.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">
                <v:stroke endarrow="block"/>
              </v:shape>
            </w:pict>
          </mc:Fallback>
        </mc:AlternateContent>
      </w:r>
      <w:r w:rsidR="00DD4836">
        <w:rPr>
          <w:rFonts w:asciiTheme="majorHAnsi" w:hAnsiTheme="majorHAnsi"/>
          <w:noProof/>
          <w:lang w:eastAsia="nl-BE"/>
        </w:rPr>
        <mc:AlternateContent>
          <mc:Choice Requires="wps">
            <w:drawing>
              <wp:anchor distT="0" distB="0" distL="114300" distR="114300" simplePos="0" relativeHeight="251745280" behindDoc="0" locked="0" layoutInCell="1" allowOverlap="1" wp14:anchorId="5E2D971D" wp14:editId="160B1445">
                <wp:simplePos x="0" y="0"/>
                <wp:positionH relativeFrom="column">
                  <wp:posOffset>3324336</wp:posOffset>
                </wp:positionH>
                <wp:positionV relativeFrom="paragraph">
                  <wp:posOffset>1155617</wp:posOffset>
                </wp:positionV>
                <wp:extent cx="904378" cy="148563"/>
                <wp:effectExtent l="0" t="0" r="67310" b="80645"/>
                <wp:wrapNone/>
                <wp:docPr id="214" name="Rechte verbindingslijn met pijl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378" cy="1485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D0B7CB" id="Rechte verbindingslijn met pijl 214" o:spid="_x0000_s1026" type="#_x0000_t32" style="position:absolute;margin-left:261.75pt;margin-top:91pt;width:71.2pt;height:11.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">
                <v:stroke endarrow="block"/>
              </v:shape>
            </w:pict>
          </mc:Fallback>
        </mc:AlternateContent>
      </w:r>
      <w:r w:rsidR="00FE1BC3">
        <w:rPr>
          <w:rFonts w:asciiTheme="majorHAnsi" w:hAnsiTheme="majorHAnsi"/>
          <w:noProof/>
          <w:lang w:eastAsia="nl-BE"/>
        </w:rPr>
        <mc:AlternateContent>
          <mc:Choice Requires="wps">
            <w:drawing>
              <wp:anchor distT="0" distB="0" distL="114300" distR="114300" simplePos="0" relativeHeight="251739136" behindDoc="0" locked="0" layoutInCell="1" allowOverlap="1" wp14:anchorId="421561A6" wp14:editId="494FFB31">
                <wp:simplePos x="0" y="0"/>
                <wp:positionH relativeFrom="column">
                  <wp:posOffset>3443605</wp:posOffset>
                </wp:positionH>
                <wp:positionV relativeFrom="paragraph">
                  <wp:posOffset>231277</wp:posOffset>
                </wp:positionV>
                <wp:extent cx="774148" cy="178739"/>
                <wp:effectExtent l="0" t="57150" r="0" b="31115"/>
                <wp:wrapNone/>
                <wp:docPr id="211" name="Rechte verbindingslijn met pijl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4148" cy="17873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2CBA31" id="Rechte verbindingslijn met pijl 211" o:spid="_x0000_s1026" type="#_x0000_t32" style="position:absolute;margin-left:271.15pt;margin-top:18.2pt;width:60.95pt;height:14.05pt;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">
                <v:stroke endarrow="block"/>
              </v:shape>
            </w:pict>
          </mc:Fallback>
        </mc:AlternateContent>
      </w:r>
      <w:r w:rsidR="00A774DB">
        <w:rPr>
          <w:rFonts w:asciiTheme="majorHAnsi" w:hAnsiTheme="majorHAnsi"/>
          <w:noProof/>
          <w:lang w:eastAsia="nl-BE"/>
        </w:rPr>
        <mc:AlternateContent>
          <mc:Choice Requires="wps">
            <w:drawing>
              <wp:anchor distT="0" distB="0" distL="114300" distR="114300" simplePos="0" relativeHeight="251725824" behindDoc="0" locked="0" layoutInCell="1" allowOverlap="1" wp14:anchorId="1B9B0B35" wp14:editId="2609C334">
                <wp:simplePos x="0" y="0"/>
                <wp:positionH relativeFrom="margin">
                  <wp:posOffset>4273826</wp:posOffset>
                </wp:positionH>
                <wp:positionV relativeFrom="paragraph">
                  <wp:posOffset>1901908</wp:posOffset>
                </wp:positionV>
                <wp:extent cx="1461052" cy="333375"/>
                <wp:effectExtent l="0" t="0" r="25400" b="28575"/>
                <wp:wrapNone/>
                <wp:docPr id="203" name="Rechthoek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1052" cy="333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5478F1" id="Rechthoek 203" o:spid="_x0000_s1026" style="position:absolute;margin-left:336.5pt;margin-top:149.75pt;width:115.05pt;height:26.2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">
                <w10:wrap anchorx="margin"/>
              </v:rect>
            </w:pict>
          </mc:Fallback>
        </mc:AlternateContent>
      </w:r>
      <w:r w:rsidR="00A774DB">
        <w:rPr>
          <w:rFonts w:asciiTheme="majorHAnsi" w:hAnsiTheme="majorHAnsi"/>
          <w:noProof/>
          <w:lang w:eastAsia="nl-BE"/>
        </w:rPr>
        <mc:AlternateContent>
          <mc:Choice Requires="wps">
            <w:drawing>
              <wp:anchor distT="0" distB="0" distL="114300" distR="114300" simplePos="0" relativeHeight="251723776" behindDoc="0" locked="0" layoutInCell="1" allowOverlap="1" wp14:anchorId="688D3103" wp14:editId="0B9E1ECD">
                <wp:simplePos x="0" y="0"/>
                <wp:positionH relativeFrom="margin">
                  <wp:posOffset>4273826</wp:posOffset>
                </wp:positionH>
                <wp:positionV relativeFrom="paragraph">
                  <wp:posOffset>1520687</wp:posOffset>
                </wp:positionV>
                <wp:extent cx="1461052" cy="333375"/>
                <wp:effectExtent l="0" t="0" r="25400" b="28575"/>
                <wp:wrapNone/>
                <wp:docPr id="202" name="Rechthoek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1052" cy="333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FD927C" id="Rechthoek 202" o:spid="_x0000_s1026" style="position:absolute;margin-left:336.5pt;margin-top:119.75pt;width:115.05pt;height:26.2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">
                <w10:wrap anchorx="margin"/>
              </v:rect>
            </w:pict>
          </mc:Fallback>
        </mc:AlternateContent>
      </w:r>
      <w:r w:rsidR="00A774DB">
        <w:rPr>
          <w:rFonts w:asciiTheme="majorHAnsi" w:hAnsiTheme="majorHAnsi"/>
          <w:noProof/>
          <w:lang w:eastAsia="nl-BE"/>
        </w:rPr>
        <mc:AlternateContent>
          <mc:Choice Requires="wps">
            <w:drawing>
              <wp:anchor distT="0" distB="0" distL="114300" distR="114300" simplePos="0" relativeHeight="251721728" behindDoc="0" locked="0" layoutInCell="1" allowOverlap="1" wp14:anchorId="4C1068BA" wp14:editId="2C8E81A3">
                <wp:simplePos x="0" y="0"/>
                <wp:positionH relativeFrom="margin">
                  <wp:align>right</wp:align>
                </wp:positionH>
                <wp:positionV relativeFrom="paragraph">
                  <wp:posOffset>1155424</wp:posOffset>
                </wp:positionV>
                <wp:extent cx="1461052" cy="333375"/>
                <wp:effectExtent l="0" t="0" r="25400" b="28575"/>
                <wp:wrapNone/>
                <wp:docPr id="201" name="Rechthoek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1052" cy="333375"/>
                        </a:xfrm>
                        <a:prstGeom prst="rect">
                          <a:avLst/>
                        </a:prstGeom>
                        <a:solidFill>
                          <a:srgbClr val="FFFFFF"/>
                        </a:solidFill>
                        <a:ln w="9525">
                          <a:solidFill>
                            <a:srgbClr val="000000"/>
                          </a:solidFill>
                          <a:miter lim="800000"/>
                          <a:headEnd/>
                          <a:tailEnd/>
                        </a:ln>
                      </wps:spPr>
                      <wps:txbx>
                        <w:txbxContent>
                          <w:p w:rsidR="005D1206" w:rsidRDefault="005D1206" w:rsidP="005D12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1068BA" id="Rechthoek 201" o:spid="_x0000_s1051" style="position:absolute;margin-left:63.85pt;margin-top:91pt;width:115.05pt;height:26.25pt;z-index:251721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">
                <v:textbox>
                  <w:txbxContent>
                    <w:p w:rsidR="005D1206" w:rsidRDefault="005D1206" w:rsidP="005D1206"/>
                  </w:txbxContent>
                </v:textbox>
                <w10:wrap anchorx="margin"/>
              </v:rect>
            </w:pict>
          </mc:Fallback>
        </mc:AlternateContent>
      </w:r>
      <w:r w:rsidR="00A774DB">
        <w:rPr>
          <w:rFonts w:asciiTheme="majorHAnsi" w:hAnsiTheme="majorHAnsi"/>
          <w:noProof/>
          <w:lang w:eastAsia="nl-BE"/>
        </w:rPr>
        <mc:AlternateContent>
          <mc:Choice Requires="wps">
            <w:drawing>
              <wp:anchor distT="0" distB="0" distL="114300" distR="114300" simplePos="0" relativeHeight="251719680" behindDoc="0" locked="0" layoutInCell="1" allowOverlap="1" wp14:anchorId="72100A6D" wp14:editId="6C6CEAFC">
                <wp:simplePos x="0" y="0"/>
                <wp:positionH relativeFrom="margin">
                  <wp:align>right</wp:align>
                </wp:positionH>
                <wp:positionV relativeFrom="paragraph">
                  <wp:posOffset>789747</wp:posOffset>
                </wp:positionV>
                <wp:extent cx="1461052" cy="333375"/>
                <wp:effectExtent l="0" t="0" r="25400" b="28575"/>
                <wp:wrapNone/>
                <wp:docPr id="200" name="Rechthoek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1052" cy="333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3EBBD5" id="Rechthoek 200" o:spid="_x0000_s1026" style="position:absolute;margin-left:63.85pt;margin-top:62.2pt;width:115.05pt;height:26.25pt;z-index:251719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">
                <w10:wrap anchorx="margin"/>
              </v:rect>
            </w:pict>
          </mc:Fallback>
        </mc:AlternateContent>
      </w:r>
      <w:r w:rsidR="00A774DB">
        <w:rPr>
          <w:rFonts w:asciiTheme="majorHAnsi" w:hAnsiTheme="majorHAnsi"/>
          <w:noProof/>
          <w:lang w:eastAsia="nl-BE"/>
        </w:rPr>
        <mc:AlternateContent>
          <mc:Choice Requires="wps">
            <w:drawing>
              <wp:anchor distT="0" distB="0" distL="114300" distR="114300" simplePos="0" relativeHeight="251717632" behindDoc="0" locked="0" layoutInCell="1" allowOverlap="1" wp14:anchorId="297FBB43" wp14:editId="243FBA9B">
                <wp:simplePos x="0" y="0"/>
                <wp:positionH relativeFrom="margin">
                  <wp:align>right</wp:align>
                </wp:positionH>
                <wp:positionV relativeFrom="paragraph">
                  <wp:posOffset>417444</wp:posOffset>
                </wp:positionV>
                <wp:extent cx="1461052" cy="333375"/>
                <wp:effectExtent l="0" t="0" r="25400" b="28575"/>
                <wp:wrapNone/>
                <wp:docPr id="199" name="Rechthoek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1052" cy="333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CB4DA7" id="Rechthoek 199" o:spid="_x0000_s1026" style="position:absolute;margin-left:63.85pt;margin-top:32.85pt;width:115.05pt;height:26.25pt;z-index:251717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">
                <w10:wrap anchorx="margin"/>
              </v:rect>
            </w:pict>
          </mc:Fallback>
        </mc:AlternateContent>
      </w:r>
      <w:r w:rsidR="00A774DB">
        <w:rPr>
          <w:rFonts w:asciiTheme="majorHAnsi" w:hAnsiTheme="majorHAnsi"/>
          <w:noProof/>
          <w:lang w:eastAsia="nl-BE"/>
        </w:rPr>
        <mc:AlternateContent>
          <mc:Choice Requires="wps">
            <w:drawing>
              <wp:anchor distT="0" distB="0" distL="114300" distR="114300" simplePos="0" relativeHeight="251715584" behindDoc="0" locked="0" layoutInCell="1" allowOverlap="1" wp14:anchorId="3BE687CD" wp14:editId="15F4A5DB">
                <wp:simplePos x="0" y="0"/>
                <wp:positionH relativeFrom="margin">
                  <wp:posOffset>4281308</wp:posOffset>
                </wp:positionH>
                <wp:positionV relativeFrom="paragraph">
                  <wp:posOffset>45361</wp:posOffset>
                </wp:positionV>
                <wp:extent cx="1461052" cy="333375"/>
                <wp:effectExtent l="0" t="0" r="25400" b="28575"/>
                <wp:wrapNone/>
                <wp:docPr id="198" name="Rechthoek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1052" cy="333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35AFEF" id="Rechthoek 198" o:spid="_x0000_s1026" style="position:absolute;margin-left:337.1pt;margin-top:3.55pt;width:115.05pt;height:26.2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">
                <w10:wrap anchorx="margin"/>
              </v:rect>
            </w:pict>
          </mc:Fallback>
        </mc:AlternateContent>
      </w:r>
      <w:r w:rsidR="005E043F">
        <w:rPr>
          <w:rFonts w:asciiTheme="majorHAnsi" w:hAnsiTheme="majorHAnsi"/>
          <w:noProof/>
          <w:lang w:eastAsia="nl-BE"/>
        </w:rPr>
        <w:drawing>
          <wp:inline distT="0" distB="0" distL="0" distR="0" wp14:anchorId="658B88FD" wp14:editId="35134839">
            <wp:extent cx="3701531" cy="2047875"/>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que - leeg.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01531" cy="2047875"/>
                    </a:xfrm>
                    <a:prstGeom prst="rect">
                      <a:avLst/>
                    </a:prstGeom>
                  </pic:spPr>
                </pic:pic>
              </a:graphicData>
            </a:graphic>
          </wp:inline>
        </w:drawing>
      </w:r>
    </w:p>
    <w:p w:rsidR="00A973D6" w:rsidRDefault="005D1206" w:rsidP="00CC5669">
      <w:pPr>
        <w:rPr>
          <w:rFonts w:asciiTheme="majorHAnsi" w:hAnsiTheme="majorHAnsi"/>
        </w:rPr>
      </w:pPr>
      <w:r w:rsidRPr="0010426B">
        <w:rPr>
          <w:rFonts w:ascii="Arial" w:hAnsi="Arial" w:cs="Arial"/>
          <w:bCs/>
          <w:i/>
          <w:noProof/>
          <w:color w:val="4472C4" w:themeColor="accent5"/>
          <w:lang w:eastAsia="nl-BE"/>
        </w:rPr>
        <mc:AlternateContent>
          <mc:Choice Requires="wps">
            <w:drawing>
              <wp:anchor distT="45720" distB="45720" distL="114300" distR="114300" simplePos="0" relativeHeight="251794432" behindDoc="0" locked="0" layoutInCell="1" allowOverlap="1" wp14:anchorId="3F142929" wp14:editId="037BDC18">
                <wp:simplePos x="0" y="0"/>
                <wp:positionH relativeFrom="margin">
                  <wp:align>center</wp:align>
                </wp:positionH>
                <wp:positionV relativeFrom="paragraph">
                  <wp:posOffset>207645</wp:posOffset>
                </wp:positionV>
                <wp:extent cx="1371600" cy="257175"/>
                <wp:effectExtent l="0" t="0" r="0" b="0"/>
                <wp:wrapNone/>
                <wp:docPr id="2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57175"/>
                        </a:xfrm>
                        <a:prstGeom prst="rect">
                          <a:avLst/>
                        </a:prstGeom>
                        <a:noFill/>
                        <a:ln w="9525">
                          <a:noFill/>
                          <a:miter lim="800000"/>
                          <a:headEnd/>
                          <a:tailEnd/>
                        </a:ln>
                      </wps:spPr>
                      <wps:txbx>
                        <w:txbxContent>
                          <w:p w:rsidR="005D1206" w:rsidRPr="0010426B" w:rsidRDefault="005D1206" w:rsidP="005D1206">
                            <w:pPr>
                              <w:rPr>
                                <w:b/>
                                <w:color w:val="4472C4" w:themeColor="accent5"/>
                              </w:rPr>
                            </w:pPr>
                            <w:r>
                              <w:rPr>
                                <w:b/>
                                <w:color w:val="4472C4" w:themeColor="accent5"/>
                              </w:rPr>
                              <w:t>Adres betrokkene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142929" id="_x0000_s1052" type="#_x0000_t202" style="position:absolute;margin-left:0;margin-top:16.35pt;width:108pt;height:20.25pt;z-index:2517944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" filled="f" stroked="f">
                <v:textbox>
                  <w:txbxContent>
                    <w:p w:rsidR="005D1206" w:rsidRPr="0010426B" w:rsidRDefault="005D1206" w:rsidP="005D1206">
                      <w:pPr>
                        <w:rPr>
                          <w:b/>
                          <w:color w:val="4472C4" w:themeColor="accent5"/>
                        </w:rPr>
                      </w:pPr>
                      <w:r>
                        <w:rPr>
                          <w:b/>
                          <w:color w:val="4472C4" w:themeColor="accent5"/>
                        </w:rPr>
                        <w:t>Adres betrokkene</w:t>
                      </w:r>
                    </w:p>
                  </w:txbxContent>
                </v:textbox>
                <w10:wrap anchorx="margin"/>
              </v:shape>
            </w:pict>
          </mc:Fallback>
        </mc:AlternateContent>
      </w:r>
      <w:r w:rsidRPr="0010426B">
        <w:rPr>
          <w:rFonts w:ascii="Arial" w:hAnsi="Arial" w:cs="Arial"/>
          <w:bCs/>
          <w:i/>
          <w:noProof/>
          <w:color w:val="4472C4" w:themeColor="accent5"/>
          <w:lang w:eastAsia="nl-BE"/>
        </w:rPr>
        <mc:AlternateContent>
          <mc:Choice Requires="wps">
            <w:drawing>
              <wp:anchor distT="45720" distB="45720" distL="114300" distR="114300" simplePos="0" relativeHeight="251773952" behindDoc="0" locked="0" layoutInCell="1" allowOverlap="1" wp14:anchorId="05AC881F" wp14:editId="46EEC6A8">
                <wp:simplePos x="0" y="0"/>
                <wp:positionH relativeFrom="margin">
                  <wp:posOffset>519430</wp:posOffset>
                </wp:positionH>
                <wp:positionV relativeFrom="paragraph">
                  <wp:posOffset>108585</wp:posOffset>
                </wp:positionV>
                <wp:extent cx="1552575" cy="419100"/>
                <wp:effectExtent l="0" t="0" r="0" b="0"/>
                <wp:wrapNone/>
                <wp:docPr id="1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419100"/>
                        </a:xfrm>
                        <a:prstGeom prst="rect">
                          <a:avLst/>
                        </a:prstGeom>
                        <a:noFill/>
                        <a:ln w="9525">
                          <a:noFill/>
                          <a:miter lim="800000"/>
                          <a:headEnd/>
                          <a:tailEnd/>
                        </a:ln>
                      </wps:spPr>
                      <wps:txbx>
                        <w:txbxContent>
                          <w:p w:rsidR="005D1206" w:rsidRPr="0010426B" w:rsidRDefault="005D1206" w:rsidP="005D1206">
                            <w:pPr>
                              <w:jc w:val="center"/>
                              <w:rPr>
                                <w:b/>
                                <w:color w:val="4472C4" w:themeColor="accent5"/>
                              </w:rPr>
                            </w:pPr>
                            <w:r>
                              <w:rPr>
                                <w:b/>
                                <w:color w:val="4472C4" w:themeColor="accent5"/>
                              </w:rPr>
                              <w:t>Rekeningnummer trekker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AC881F" id="_x0000_s1053" type="#_x0000_t202" style="position:absolute;margin-left:40.9pt;margin-top:8.55pt;width:122.25pt;height:33pt;z-index:251773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" filled="f" stroked="f">
                <v:textbox>
                  <w:txbxContent>
                    <w:p w:rsidR="005D1206" w:rsidRPr="0010426B" w:rsidRDefault="005D1206" w:rsidP="005D1206">
                      <w:pPr>
                        <w:jc w:val="center"/>
                        <w:rPr>
                          <w:b/>
                          <w:color w:val="4472C4" w:themeColor="accent5"/>
                        </w:rPr>
                      </w:pPr>
                      <w:r>
                        <w:rPr>
                          <w:b/>
                          <w:color w:val="4472C4" w:themeColor="accent5"/>
                        </w:rPr>
                        <w:t>Rekeningnummer trekker</w:t>
                      </w:r>
                    </w:p>
                  </w:txbxContent>
                </v:textbox>
                <w10:wrap anchorx="margin"/>
              </v:shape>
            </w:pict>
          </mc:Fallback>
        </mc:AlternateContent>
      </w:r>
      <w:r w:rsidR="00A774DB">
        <w:rPr>
          <w:rFonts w:asciiTheme="majorHAnsi" w:hAnsiTheme="majorHAnsi"/>
          <w:noProof/>
          <w:lang w:eastAsia="nl-BE"/>
        </w:rPr>
        <mc:AlternateContent>
          <mc:Choice Requires="wps">
            <w:drawing>
              <wp:anchor distT="0" distB="0" distL="114300" distR="114300" simplePos="0" relativeHeight="251729920" behindDoc="0" locked="0" layoutInCell="1" allowOverlap="1" wp14:anchorId="5147FA1D" wp14:editId="515317A1">
                <wp:simplePos x="0" y="0"/>
                <wp:positionH relativeFrom="margin">
                  <wp:posOffset>553085</wp:posOffset>
                </wp:positionH>
                <wp:positionV relativeFrom="paragraph">
                  <wp:posOffset>157397</wp:posOffset>
                </wp:positionV>
                <wp:extent cx="1461052" cy="333375"/>
                <wp:effectExtent l="0" t="0" r="25400" b="28575"/>
                <wp:wrapNone/>
                <wp:docPr id="205" name="Rechthoek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1052" cy="333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2D37FB" id="Rechthoek 205" o:spid="_x0000_s1026" style="position:absolute;margin-left:43.55pt;margin-top:12.4pt;width:115.05pt;height:26.2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">
                <w10:wrap anchorx="margin"/>
              </v:rect>
            </w:pict>
          </mc:Fallback>
        </mc:AlternateContent>
      </w:r>
      <w:r w:rsidR="00A774DB">
        <w:rPr>
          <w:rFonts w:asciiTheme="majorHAnsi" w:hAnsiTheme="majorHAnsi"/>
          <w:noProof/>
          <w:lang w:eastAsia="nl-BE"/>
        </w:rPr>
        <mc:AlternateContent>
          <mc:Choice Requires="wps">
            <w:drawing>
              <wp:anchor distT="0" distB="0" distL="114300" distR="114300" simplePos="0" relativeHeight="251727872" behindDoc="0" locked="0" layoutInCell="1" allowOverlap="1" wp14:anchorId="02E3809F" wp14:editId="6CC9FDB8">
                <wp:simplePos x="0" y="0"/>
                <wp:positionH relativeFrom="margin">
                  <wp:align>center</wp:align>
                </wp:positionH>
                <wp:positionV relativeFrom="paragraph">
                  <wp:posOffset>158391</wp:posOffset>
                </wp:positionV>
                <wp:extent cx="1461052" cy="333375"/>
                <wp:effectExtent l="0" t="0" r="25400" b="28575"/>
                <wp:wrapNone/>
                <wp:docPr id="204" name="Rechthoek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1052" cy="333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51A329" id="Rechthoek 204" o:spid="_x0000_s1026" style="position:absolute;margin-left:0;margin-top:12.45pt;width:115.05pt;height:26.25pt;z-index:251727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">
                <w10:wrap anchorx="margin"/>
              </v:rect>
            </w:pict>
          </mc:Fallback>
        </mc:AlternateContent>
      </w:r>
    </w:p>
    <w:p w:rsidR="00A973D6" w:rsidRDefault="00A973D6" w:rsidP="00CC5669">
      <w:pPr>
        <w:rPr>
          <w:rFonts w:asciiTheme="majorHAnsi" w:hAnsiTheme="majorHAnsi"/>
        </w:rPr>
      </w:pPr>
    </w:p>
    <w:p w:rsidR="005E043F" w:rsidRPr="00CC5669" w:rsidRDefault="00FE1BC3" w:rsidP="00821AB6">
      <w:pPr>
        <w:tabs>
          <w:tab w:val="left" w:pos="7447"/>
        </w:tabs>
        <w:rPr>
          <w:rFonts w:asciiTheme="majorHAnsi" w:hAnsiTheme="majorHAnsi"/>
        </w:rPr>
      </w:pPr>
      <w:r>
        <w:rPr>
          <w:rFonts w:asciiTheme="majorHAnsi" w:hAnsiTheme="majorHAnsi"/>
          <w:noProof/>
          <w:lang w:eastAsia="nl-BE"/>
        </w:rPr>
        <mc:AlternateContent>
          <mc:Choice Requires="wps">
            <w:drawing>
              <wp:anchor distT="0" distB="0" distL="114300" distR="114300" simplePos="0" relativeHeight="251730944" behindDoc="0" locked="0" layoutInCell="1" allowOverlap="1" wp14:anchorId="21B8EEF6" wp14:editId="4EB41A66">
                <wp:simplePos x="0" y="0"/>
                <wp:positionH relativeFrom="column">
                  <wp:posOffset>1485900</wp:posOffset>
                </wp:positionH>
                <wp:positionV relativeFrom="paragraph">
                  <wp:posOffset>3318510</wp:posOffset>
                </wp:positionV>
                <wp:extent cx="1095375" cy="833755"/>
                <wp:effectExtent l="50165" t="57150" r="6985" b="13970"/>
                <wp:wrapNone/>
                <wp:docPr id="206" name="Rechte verbindingslijn met pijl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95375" cy="8337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E6EA3B" id="Rechte verbindingslijn met pijl 206" o:spid="_x0000_s1026" type="#_x0000_t32" style="position:absolute;margin-left:117pt;margin-top:261.3pt;width:86.25pt;height:65.65pt;flip:x 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">
                <v:stroke endarrow="block"/>
              </v:shape>
            </w:pict>
          </mc:Fallback>
        </mc:AlternateContent>
      </w:r>
      <w:r w:rsidR="00821AB6">
        <w:rPr>
          <w:rFonts w:asciiTheme="majorHAnsi" w:hAnsiTheme="majorHAnsi"/>
        </w:rPr>
        <w:tab/>
      </w:r>
    </w:p>
    <w:p w:rsidR="000F3C39" w:rsidRDefault="00F5442C" w:rsidP="00F5442C">
      <w:pPr>
        <w:spacing w:line="240" w:lineRule="auto"/>
        <w:ind w:firstLine="284"/>
        <w:rPr>
          <w:rFonts w:ascii="Verdana" w:hAnsi="Verdana"/>
          <w:sz w:val="20"/>
        </w:rPr>
      </w:pPr>
      <w:r>
        <w:rPr>
          <w:rFonts w:ascii="Verdana" w:hAnsi="Verdana"/>
          <w:sz w:val="20"/>
        </w:rPr>
        <w:t xml:space="preserve"> </w:t>
      </w:r>
      <w:r w:rsidR="00CC5669" w:rsidRPr="00F5442C">
        <w:rPr>
          <w:rFonts w:ascii="Verdana" w:hAnsi="Verdana"/>
          <w:sz w:val="20"/>
        </w:rPr>
        <w:t>Welk type van cheque is dit?</w:t>
      </w:r>
      <w:r w:rsidR="00483EE2" w:rsidRPr="00F5442C">
        <w:rPr>
          <w:rFonts w:ascii="Verdana" w:hAnsi="Verdana"/>
          <w:sz w:val="20"/>
        </w:rPr>
        <w:t xml:space="preserve"> </w:t>
      </w:r>
    </w:p>
    <w:p w:rsidR="00F5442C" w:rsidRDefault="005369C1" w:rsidP="00F5442C">
      <w:pPr>
        <w:spacing w:line="240" w:lineRule="auto"/>
        <w:ind w:firstLine="284"/>
        <w:rPr>
          <w:rFonts w:ascii="Verdana" w:hAnsi="Verdana"/>
          <w:sz w:val="20"/>
        </w:rPr>
      </w:pPr>
      <w:r w:rsidRPr="0010426B">
        <w:rPr>
          <w:rFonts w:ascii="Arial" w:hAnsi="Arial" w:cs="Arial"/>
          <w:bCs/>
          <w:i/>
          <w:noProof/>
          <w:color w:val="4472C4" w:themeColor="accent5"/>
          <w:lang w:eastAsia="nl-BE"/>
        </w:rPr>
        <mc:AlternateContent>
          <mc:Choice Requires="wps">
            <w:drawing>
              <wp:anchor distT="45720" distB="45720" distL="114300" distR="114300" simplePos="0" relativeHeight="251796480" behindDoc="0" locked="0" layoutInCell="1" allowOverlap="1" wp14:anchorId="027D0FF7" wp14:editId="12DA20B2">
                <wp:simplePos x="0" y="0"/>
                <wp:positionH relativeFrom="margin">
                  <wp:posOffset>238125</wp:posOffset>
                </wp:positionH>
                <wp:positionV relativeFrom="paragraph">
                  <wp:posOffset>161290</wp:posOffset>
                </wp:positionV>
                <wp:extent cx="1371600" cy="257175"/>
                <wp:effectExtent l="0" t="0" r="0" b="0"/>
                <wp:wrapNone/>
                <wp:docPr id="44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57175"/>
                        </a:xfrm>
                        <a:prstGeom prst="rect">
                          <a:avLst/>
                        </a:prstGeom>
                        <a:noFill/>
                        <a:ln w="9525">
                          <a:noFill/>
                          <a:miter lim="800000"/>
                          <a:headEnd/>
                          <a:tailEnd/>
                        </a:ln>
                      </wps:spPr>
                      <wps:txbx>
                        <w:txbxContent>
                          <w:p w:rsidR="005369C1" w:rsidRPr="0010426B" w:rsidRDefault="005369C1" w:rsidP="005369C1">
                            <w:pPr>
                              <w:rPr>
                                <w:b/>
                                <w:color w:val="4472C4" w:themeColor="accent5"/>
                              </w:rPr>
                            </w:pPr>
                            <w:r>
                              <w:rPr>
                                <w:b/>
                                <w:color w:val="4472C4" w:themeColor="accent5"/>
                              </w:rPr>
                              <w:t>Cheque op naam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7D0FF7" id="_x0000_s1054" type="#_x0000_t202" style="position:absolute;left:0;text-align:left;margin-left:18.75pt;margin-top:12.7pt;width:108pt;height:20.25pt;z-index:251796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" filled="f" stroked="f">
                <v:textbox>
                  <w:txbxContent>
                    <w:p w:rsidR="005369C1" w:rsidRPr="0010426B" w:rsidRDefault="005369C1" w:rsidP="005369C1">
                      <w:pPr>
                        <w:rPr>
                          <w:b/>
                          <w:color w:val="4472C4" w:themeColor="accent5"/>
                        </w:rPr>
                      </w:pPr>
                      <w:r>
                        <w:rPr>
                          <w:b/>
                          <w:color w:val="4472C4" w:themeColor="accent5"/>
                        </w:rPr>
                        <w:t>Cheque op naam</w:t>
                      </w:r>
                    </w:p>
                  </w:txbxContent>
                </v:textbox>
                <w10:wrap anchorx="margin"/>
              </v:shape>
            </w:pict>
          </mc:Fallback>
        </mc:AlternateContent>
      </w:r>
    </w:p>
    <w:p w:rsidR="00F5442C" w:rsidRDefault="00F5442C" w:rsidP="00F5442C">
      <w:pPr>
        <w:pStyle w:val="Lijstalinea"/>
        <w:tabs>
          <w:tab w:val="left" w:leader="dot" w:pos="7938"/>
        </w:tabs>
        <w:spacing w:line="360" w:lineRule="auto"/>
        <w:ind w:left="360"/>
        <w:jc w:val="both"/>
        <w:rPr>
          <w:rFonts w:ascii="Verdana" w:hAnsi="Verdana"/>
          <w:sz w:val="20"/>
        </w:rPr>
      </w:pPr>
      <w:r w:rsidRPr="00814639">
        <w:rPr>
          <w:rFonts w:ascii="Verdana" w:hAnsi="Verdana"/>
          <w:sz w:val="20"/>
        </w:rPr>
        <w:t>……………………………………………………………………………………………………………………………………………</w:t>
      </w:r>
    </w:p>
    <w:p w:rsidR="004F6366" w:rsidRPr="004F6366" w:rsidRDefault="004F6366" w:rsidP="004F6366">
      <w:pPr>
        <w:pStyle w:val="Kop2"/>
        <w:spacing w:line="360" w:lineRule="auto"/>
        <w:ind w:left="576" w:hanging="576"/>
        <w:rPr>
          <w:rFonts w:ascii="Verdana" w:hAnsi="Verdana"/>
          <w:color w:val="009CAB"/>
        </w:rPr>
      </w:pPr>
      <w:r w:rsidRPr="004F6366">
        <w:rPr>
          <w:rFonts w:ascii="Verdana" w:hAnsi="Verdana"/>
          <w:color w:val="009CAB"/>
        </w:rPr>
        <w:t>2.2 Evolutie van het gebruik van de cheque</w:t>
      </w:r>
    </w:p>
    <w:p w:rsidR="004840B5" w:rsidRPr="004840B5" w:rsidRDefault="000F3C39" w:rsidP="00524FD7">
      <w:pPr>
        <w:spacing w:line="480" w:lineRule="auto"/>
        <w:ind w:left="284" w:hanging="284"/>
        <w:rPr>
          <w:rFonts w:asciiTheme="majorHAnsi" w:hAnsiTheme="majorHAnsi"/>
        </w:rPr>
      </w:pPr>
      <w:r w:rsidRPr="00F4469C">
        <w:rPr>
          <w:rFonts w:ascii="Verdana" w:hAnsi="Verdana"/>
          <w:sz w:val="20"/>
        </w:rPr>
        <w:t xml:space="preserve">6. </w:t>
      </w:r>
      <w:r w:rsidRPr="00F4469C">
        <w:rPr>
          <w:rFonts w:ascii="Verdana" w:hAnsi="Verdana"/>
          <w:sz w:val="20"/>
        </w:rPr>
        <w:tab/>
        <w:t>Bekijk onderstaande grafiek aandachtig.</w:t>
      </w:r>
      <w:r>
        <w:rPr>
          <w:noProof/>
          <w:lang w:eastAsia="nl-BE"/>
        </w:rPr>
        <w:drawing>
          <wp:inline distT="0" distB="0" distL="0" distR="0" wp14:anchorId="78268D80" wp14:editId="7A0F7171">
            <wp:extent cx="5760720" cy="4056309"/>
            <wp:effectExtent l="0" t="0" r="0" b="190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4056309"/>
                    </a:xfrm>
                    <a:prstGeom prst="rect">
                      <a:avLst/>
                    </a:prstGeom>
                    <a:noFill/>
                    <a:ln>
                      <a:noFill/>
                    </a:ln>
                  </pic:spPr>
                </pic:pic>
              </a:graphicData>
            </a:graphic>
          </wp:inline>
        </w:drawing>
      </w:r>
    </w:p>
    <w:p w:rsidR="00357344" w:rsidRDefault="00357344" w:rsidP="00524FD7">
      <w:pPr>
        <w:jc w:val="both"/>
        <w:rPr>
          <w:rFonts w:asciiTheme="majorHAnsi" w:hAnsiTheme="majorHAnsi"/>
        </w:rPr>
      </w:pPr>
    </w:p>
    <w:p w:rsidR="004B23F9" w:rsidRDefault="002B6DCF" w:rsidP="004B23F9">
      <w:pPr>
        <w:spacing w:line="480" w:lineRule="auto"/>
        <w:ind w:left="284"/>
        <w:jc w:val="both"/>
        <w:rPr>
          <w:rFonts w:ascii="Verdana" w:hAnsi="Verdana"/>
          <w:sz w:val="20"/>
        </w:rPr>
      </w:pPr>
      <w:r w:rsidRPr="0010426B">
        <w:rPr>
          <w:rFonts w:ascii="Arial" w:hAnsi="Arial" w:cs="Arial"/>
          <w:bCs/>
          <w:i/>
          <w:noProof/>
          <w:color w:val="4472C4" w:themeColor="accent5"/>
          <w:lang w:eastAsia="nl-BE"/>
        </w:rPr>
        <mc:AlternateContent>
          <mc:Choice Requires="wps">
            <w:drawing>
              <wp:anchor distT="45720" distB="45720" distL="114300" distR="114300" simplePos="0" relativeHeight="251798528" behindDoc="0" locked="0" layoutInCell="1" allowOverlap="1" wp14:anchorId="6E1CEED4" wp14:editId="67032E2E">
                <wp:simplePos x="0" y="0"/>
                <wp:positionH relativeFrom="margin">
                  <wp:posOffset>109855</wp:posOffset>
                </wp:positionH>
                <wp:positionV relativeFrom="paragraph">
                  <wp:posOffset>609600</wp:posOffset>
                </wp:positionV>
                <wp:extent cx="6257925" cy="342900"/>
                <wp:effectExtent l="0" t="0" r="0" b="0"/>
                <wp:wrapNone/>
                <wp:docPr id="44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342900"/>
                        </a:xfrm>
                        <a:prstGeom prst="rect">
                          <a:avLst/>
                        </a:prstGeom>
                        <a:noFill/>
                        <a:ln w="9525">
                          <a:noFill/>
                          <a:miter lim="800000"/>
                          <a:headEnd/>
                          <a:tailEnd/>
                        </a:ln>
                      </wps:spPr>
                      <wps:txbx>
                        <w:txbxContent>
                          <w:p w:rsidR="002B6DCF" w:rsidRPr="0010426B" w:rsidRDefault="002B6DCF" w:rsidP="002B6DCF">
                            <w:pPr>
                              <w:rPr>
                                <w:b/>
                                <w:color w:val="4472C4" w:themeColor="accent5"/>
                              </w:rPr>
                            </w:pPr>
                            <w:r>
                              <w:rPr>
                                <w:b/>
                                <w:color w:val="4472C4" w:themeColor="accent5"/>
                              </w:rPr>
                              <w:t>Een kleine 5 miljard betalingen gebeurt in Europa via cheque, veel minder dan andere betalingen.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1CEED4" id="_x0000_s1055" type="#_x0000_t202" style="position:absolute;left:0;text-align:left;margin-left:8.65pt;margin-top:48pt;width:492.75pt;height:27pt;z-index:251798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" filled="f" stroked="f">
                <v:textbox>
                  <w:txbxContent>
                    <w:p w:rsidR="002B6DCF" w:rsidRPr="0010426B" w:rsidRDefault="002B6DCF" w:rsidP="002B6DCF">
                      <w:pPr>
                        <w:rPr>
                          <w:b/>
                          <w:color w:val="4472C4" w:themeColor="accent5"/>
                        </w:rPr>
                      </w:pPr>
                      <w:r>
                        <w:rPr>
                          <w:b/>
                          <w:color w:val="4472C4" w:themeColor="accent5"/>
                        </w:rPr>
                        <w:t>Een kleine 5 miljard betalingen gebeurt in Europa via cheque, veel minder dan andere betalingen.</w:t>
                      </w:r>
                    </w:p>
                  </w:txbxContent>
                </v:textbox>
                <w10:wrap anchorx="margin"/>
              </v:shape>
            </w:pict>
          </mc:Fallback>
        </mc:AlternateContent>
      </w:r>
      <w:r w:rsidR="00454770" w:rsidRPr="004B23F9">
        <w:rPr>
          <w:rFonts w:ascii="Verdana" w:hAnsi="Verdana"/>
          <w:sz w:val="20"/>
        </w:rPr>
        <w:t xml:space="preserve">Bekijk het aantal betalingen dat via cheque gebeurt. </w:t>
      </w:r>
      <w:r w:rsidR="004B23F9">
        <w:rPr>
          <w:rFonts w:ascii="Verdana" w:hAnsi="Verdana"/>
          <w:sz w:val="20"/>
        </w:rPr>
        <w:t>Vergelijk de transacties via cheque in 2012 met de andere betalingen dat jaar.</w:t>
      </w:r>
    </w:p>
    <w:p w:rsidR="004B23F9" w:rsidRDefault="004B23F9" w:rsidP="004B23F9">
      <w:pPr>
        <w:pStyle w:val="Lijstalinea"/>
        <w:tabs>
          <w:tab w:val="left" w:leader="dot" w:pos="7938"/>
        </w:tabs>
        <w:spacing w:line="360" w:lineRule="auto"/>
        <w:ind w:left="360"/>
        <w:jc w:val="both"/>
        <w:rPr>
          <w:rFonts w:ascii="Verdana" w:hAnsi="Verdana"/>
          <w:sz w:val="20"/>
        </w:rPr>
      </w:pPr>
      <w:r w:rsidRPr="00814639">
        <w:rPr>
          <w:rFonts w:ascii="Verdana" w:hAnsi="Verdana"/>
          <w:sz w:val="20"/>
        </w:rPr>
        <w:t>……………………………………………………………………………………………………………………………………………</w:t>
      </w:r>
    </w:p>
    <w:p w:rsidR="004B23F9" w:rsidRDefault="004B23F9" w:rsidP="004B23F9">
      <w:pPr>
        <w:spacing w:line="480" w:lineRule="auto"/>
        <w:ind w:left="426"/>
        <w:jc w:val="both"/>
        <w:rPr>
          <w:rFonts w:ascii="Verdana" w:hAnsi="Verdana"/>
          <w:sz w:val="20"/>
        </w:rPr>
      </w:pPr>
    </w:p>
    <w:p w:rsidR="00524FD7" w:rsidRDefault="002B6DCF" w:rsidP="004B23F9">
      <w:pPr>
        <w:spacing w:line="480" w:lineRule="auto"/>
        <w:ind w:firstLine="284"/>
        <w:jc w:val="both"/>
        <w:rPr>
          <w:rFonts w:ascii="Verdana" w:hAnsi="Verdana"/>
          <w:sz w:val="20"/>
        </w:rPr>
      </w:pPr>
      <w:r w:rsidRPr="0010426B">
        <w:rPr>
          <w:rFonts w:ascii="Arial" w:hAnsi="Arial" w:cs="Arial"/>
          <w:bCs/>
          <w:i/>
          <w:noProof/>
          <w:color w:val="4472C4" w:themeColor="accent5"/>
          <w:lang w:eastAsia="nl-BE"/>
        </w:rPr>
        <mc:AlternateContent>
          <mc:Choice Requires="wps">
            <w:drawing>
              <wp:anchor distT="45720" distB="45720" distL="114300" distR="114300" simplePos="0" relativeHeight="251800576" behindDoc="0" locked="0" layoutInCell="1" allowOverlap="1" wp14:anchorId="4DC315A6" wp14:editId="50224D5B">
                <wp:simplePos x="0" y="0"/>
                <wp:positionH relativeFrom="margin">
                  <wp:posOffset>100330</wp:posOffset>
                </wp:positionH>
                <wp:positionV relativeFrom="paragraph">
                  <wp:posOffset>299720</wp:posOffset>
                </wp:positionV>
                <wp:extent cx="6257925" cy="476250"/>
                <wp:effectExtent l="0" t="0" r="0" b="0"/>
                <wp:wrapNone/>
                <wp:docPr id="45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476250"/>
                        </a:xfrm>
                        <a:prstGeom prst="rect">
                          <a:avLst/>
                        </a:prstGeom>
                        <a:noFill/>
                        <a:ln w="9525">
                          <a:noFill/>
                          <a:miter lim="800000"/>
                          <a:headEnd/>
                          <a:tailEnd/>
                        </a:ln>
                      </wps:spPr>
                      <wps:txbx>
                        <w:txbxContent>
                          <w:p w:rsidR="002B6DCF" w:rsidRPr="0010426B" w:rsidRDefault="002B6DCF" w:rsidP="002B6DCF">
                            <w:pPr>
                              <w:rPr>
                                <w:b/>
                                <w:color w:val="4472C4" w:themeColor="accent5"/>
                              </w:rPr>
                            </w:pPr>
                            <w:r>
                              <w:rPr>
                                <w:b/>
                                <w:color w:val="4472C4" w:themeColor="accent5"/>
                              </w:rPr>
                              <w:t>Steeds minder betalingen gebeuren via cheque. Andere betalingswijzen worden wel populairder.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C315A6" id="_x0000_s1056" type="#_x0000_t202" style="position:absolute;left:0;text-align:left;margin-left:7.9pt;margin-top:23.6pt;width:492.75pt;height:37.5pt;z-index:251800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" filled="f" stroked="f">
                <v:textbox>
                  <w:txbxContent>
                    <w:p w:rsidR="002B6DCF" w:rsidRPr="0010426B" w:rsidRDefault="002B6DCF" w:rsidP="002B6DCF">
                      <w:pPr>
                        <w:rPr>
                          <w:b/>
                          <w:color w:val="4472C4" w:themeColor="accent5"/>
                        </w:rPr>
                      </w:pPr>
                      <w:r>
                        <w:rPr>
                          <w:b/>
                          <w:color w:val="4472C4" w:themeColor="accent5"/>
                        </w:rPr>
                        <w:t>Steeds minder betalingen gebeuren via cheque. Andere betalingswijzen worden wel populairder.</w:t>
                      </w:r>
                    </w:p>
                  </w:txbxContent>
                </v:textbox>
                <w10:wrap anchorx="margin"/>
              </v:shape>
            </w:pict>
          </mc:Fallback>
        </mc:AlternateContent>
      </w:r>
      <w:r w:rsidR="00454770" w:rsidRPr="004B23F9">
        <w:rPr>
          <w:rFonts w:ascii="Verdana" w:hAnsi="Verdana"/>
          <w:sz w:val="20"/>
        </w:rPr>
        <w:t>Verklaar de evolutie van betalingen met cheque doorheen de tijd!</w:t>
      </w:r>
      <w:r w:rsidR="00454770" w:rsidRPr="004B23F9">
        <w:rPr>
          <w:rFonts w:ascii="Verdana" w:hAnsi="Verdana"/>
          <w:sz w:val="20"/>
        </w:rPr>
        <w:tab/>
      </w:r>
    </w:p>
    <w:p w:rsidR="004B23F9" w:rsidRDefault="004B23F9" w:rsidP="004B23F9">
      <w:pPr>
        <w:pStyle w:val="Lijstalinea"/>
        <w:tabs>
          <w:tab w:val="left" w:leader="dot" w:pos="7938"/>
        </w:tabs>
        <w:spacing w:line="360" w:lineRule="auto"/>
        <w:ind w:left="360"/>
        <w:jc w:val="both"/>
        <w:rPr>
          <w:rFonts w:ascii="Verdana" w:hAnsi="Verdana"/>
          <w:sz w:val="20"/>
        </w:rPr>
      </w:pPr>
      <w:r w:rsidRPr="00814639">
        <w:rPr>
          <w:rFonts w:ascii="Verdana" w:hAnsi="Verdana"/>
          <w:sz w:val="20"/>
        </w:rPr>
        <w:t>……………………………………………………………………………………………………………………………………………</w:t>
      </w:r>
    </w:p>
    <w:tbl>
      <w:tblPr>
        <w:tblStyle w:val="Tabelraster"/>
        <w:tblpPr w:leftFromText="141" w:rightFromText="141" w:vertAnchor="text" w:horzAnchor="margin" w:tblpY="180"/>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1687"/>
        <w:gridCol w:w="7380"/>
      </w:tblGrid>
      <w:tr w:rsidR="00CC1956" w:rsidRPr="00236FCC" w:rsidTr="00951137">
        <w:tc>
          <w:tcPr>
            <w:tcW w:w="1687" w:type="dxa"/>
            <w:tcBorders>
              <w:top w:val="double" w:sz="12" w:space="0" w:color="DEEAF6" w:themeColor="accent1" w:themeTint="33"/>
              <w:left w:val="double" w:sz="12" w:space="0" w:color="DEEAF6" w:themeColor="accent1" w:themeTint="33"/>
              <w:bottom w:val="double" w:sz="12" w:space="0" w:color="DEEAF6" w:themeColor="accent1" w:themeTint="33"/>
            </w:tcBorders>
            <w:shd w:val="clear" w:color="auto" w:fill="DEEAF6" w:themeFill="accent1" w:themeFillTint="33"/>
            <w:vAlign w:val="center"/>
          </w:tcPr>
          <w:p w:rsidR="00CC1956" w:rsidRPr="00725368" w:rsidRDefault="00CC1956" w:rsidP="00951137">
            <w:pPr>
              <w:pStyle w:val="Startwijzer"/>
              <w:rPr>
                <w:rFonts w:ascii="Verdana" w:hAnsi="Verdana"/>
                <w:sz w:val="20"/>
                <w:szCs w:val="20"/>
              </w:rPr>
            </w:pPr>
            <w:r w:rsidRPr="00725368">
              <w:rPr>
                <w:rFonts w:ascii="Verdana" w:hAnsi="Verdana"/>
                <w:noProof/>
                <w:sz w:val="20"/>
                <w:szCs w:val="20"/>
                <w:lang w:eastAsia="nl-BE"/>
              </w:rPr>
              <w:drawing>
                <wp:inline distT="0" distB="0" distL="0" distR="0" wp14:anchorId="6A5159B3" wp14:editId="4DEB1F8A">
                  <wp:extent cx="907501" cy="976630"/>
                  <wp:effectExtent l="19050" t="19050" r="6985" b="71120"/>
                  <wp:docPr id="220" name="Afbeelding 26" descr="http://www.changefactors.org/wp-content/uploads/2011/09/id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hangefactors.org/wp-content/uploads/2011/09/idee.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6020" cy="1007321"/>
                          </a:xfrm>
                          <a:prstGeom prst="rect">
                            <a:avLst/>
                          </a:prstGeom>
                          <a:ln>
                            <a:noFill/>
                          </a:ln>
                          <a:effectLst>
                            <a:outerShdw blurRad="190500" algn="tl" rotWithShape="0">
                              <a:srgbClr val="000000">
                                <a:alpha val="70000"/>
                              </a:srgbClr>
                            </a:outerShdw>
                          </a:effectLst>
                        </pic:spPr>
                      </pic:pic>
                    </a:graphicData>
                  </a:graphic>
                </wp:inline>
              </w:drawing>
            </w:r>
          </w:p>
        </w:tc>
        <w:tc>
          <w:tcPr>
            <w:tcW w:w="7380" w:type="dxa"/>
            <w:tcBorders>
              <w:top w:val="double" w:sz="12" w:space="0" w:color="DEEAF6" w:themeColor="accent1" w:themeTint="33"/>
              <w:bottom w:val="double" w:sz="12" w:space="0" w:color="DEEAF6" w:themeColor="accent1" w:themeTint="33"/>
              <w:right w:val="double" w:sz="12" w:space="0" w:color="DEEAF6" w:themeColor="accent1" w:themeTint="33"/>
            </w:tcBorders>
            <w:shd w:val="clear" w:color="auto" w:fill="DEEAF6" w:themeFill="accent1" w:themeFillTint="33"/>
          </w:tcPr>
          <w:p w:rsidR="00CC1956" w:rsidRDefault="00CC1956" w:rsidP="00951137">
            <w:pPr>
              <w:jc w:val="both"/>
              <w:rPr>
                <w:rFonts w:asciiTheme="majorHAnsi" w:hAnsiTheme="majorHAnsi"/>
                <w:color w:val="171717" w:themeColor="background2" w:themeShade="1A"/>
              </w:rPr>
            </w:pPr>
          </w:p>
          <w:p w:rsidR="00CC1956" w:rsidRPr="00236FCC" w:rsidRDefault="00CC1956" w:rsidP="00951137">
            <w:pPr>
              <w:jc w:val="both"/>
              <w:rPr>
                <w:rFonts w:asciiTheme="majorHAnsi" w:hAnsiTheme="majorHAnsi"/>
              </w:rPr>
            </w:pPr>
            <w:r>
              <w:rPr>
                <w:rFonts w:asciiTheme="majorHAnsi" w:hAnsiTheme="majorHAnsi"/>
                <w:color w:val="171717" w:themeColor="background2" w:themeShade="1A"/>
              </w:rPr>
              <w:t>In België wordt de cheque nog amper gebruikt. Door de moderne technologie zijn er nu snellere en goedkopere manieren om grote bedragen te betalen maar daarover krijgen jullie zo meteen meer uitleg over in de expertgroep. De cheque wordt wel nog vaak gebruikt symbolische betalingen op tv of voor een foto in de krant.</w:t>
            </w:r>
          </w:p>
        </w:tc>
      </w:tr>
    </w:tbl>
    <w:p w:rsidR="00357344" w:rsidRDefault="00357344" w:rsidP="004840B5">
      <w:pPr>
        <w:rPr>
          <w:rFonts w:asciiTheme="majorHAnsi" w:hAnsiTheme="majorHAnsi"/>
        </w:rPr>
      </w:pPr>
    </w:p>
    <w:p w:rsidR="004840B5" w:rsidRDefault="004840B5" w:rsidP="004840B5">
      <w:pPr>
        <w:rPr>
          <w:rFonts w:asciiTheme="majorHAnsi" w:hAnsiTheme="majorHAnsi"/>
        </w:rPr>
      </w:pPr>
    </w:p>
    <w:p w:rsidR="00A67805" w:rsidRPr="00A67805" w:rsidRDefault="00A67805" w:rsidP="00B76DE2">
      <w:pPr>
        <w:pStyle w:val="Lijstalinea"/>
        <w:numPr>
          <w:ilvl w:val="0"/>
          <w:numId w:val="18"/>
        </w:numPr>
        <w:jc w:val="both"/>
        <w:rPr>
          <w:rFonts w:ascii="Verdana" w:hAnsi="Verdana"/>
          <w:sz w:val="20"/>
        </w:rPr>
      </w:pPr>
      <w:r w:rsidRPr="00A67805">
        <w:rPr>
          <w:rFonts w:ascii="Verdana" w:hAnsi="Verdana"/>
          <w:sz w:val="20"/>
        </w:rPr>
        <w:t>Op de volgende foto’s wordt telkens een cheque overhandigd in de vorm van een symbolische betaling. Bekijk de foto’s aandachtig en ga na om welke symbolische betaling het hier gaat.</w:t>
      </w:r>
    </w:p>
    <w:p w:rsidR="00A67805" w:rsidRDefault="00A67805" w:rsidP="004840B5">
      <w:pPr>
        <w:rPr>
          <w:rFonts w:asciiTheme="majorHAnsi" w:hAnsiTheme="majorHAnsi"/>
        </w:rPr>
      </w:pPr>
    </w:p>
    <w:p w:rsidR="004840B5" w:rsidRDefault="00A4725D" w:rsidP="004840B5">
      <w:pPr>
        <w:rPr>
          <w:rFonts w:asciiTheme="majorHAnsi" w:hAnsiTheme="majorHAnsi"/>
        </w:rPr>
      </w:pPr>
      <w:r w:rsidRPr="0010426B">
        <w:rPr>
          <w:rFonts w:ascii="Arial" w:hAnsi="Arial" w:cs="Arial"/>
          <w:bCs/>
          <w:i/>
          <w:noProof/>
          <w:color w:val="4472C4" w:themeColor="accent5"/>
          <w:lang w:eastAsia="nl-BE"/>
        </w:rPr>
        <mc:AlternateContent>
          <mc:Choice Requires="wps">
            <w:drawing>
              <wp:anchor distT="45720" distB="45720" distL="114300" distR="114300" simplePos="0" relativeHeight="251802624" behindDoc="0" locked="0" layoutInCell="1" allowOverlap="1" wp14:anchorId="27CA55AF" wp14:editId="1845EA87">
                <wp:simplePos x="0" y="0"/>
                <wp:positionH relativeFrom="margin">
                  <wp:posOffset>3977005</wp:posOffset>
                </wp:positionH>
                <wp:positionV relativeFrom="paragraph">
                  <wp:posOffset>356870</wp:posOffset>
                </wp:positionV>
                <wp:extent cx="1876425" cy="476250"/>
                <wp:effectExtent l="0" t="0" r="0" b="0"/>
                <wp:wrapNone/>
                <wp:docPr id="45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476250"/>
                        </a:xfrm>
                        <a:prstGeom prst="rect">
                          <a:avLst/>
                        </a:prstGeom>
                        <a:noFill/>
                        <a:ln w="9525">
                          <a:noFill/>
                          <a:miter lim="800000"/>
                          <a:headEnd/>
                          <a:tailEnd/>
                        </a:ln>
                      </wps:spPr>
                      <wps:txbx>
                        <w:txbxContent>
                          <w:p w:rsidR="00A4725D" w:rsidRPr="0010426B" w:rsidRDefault="00037738" w:rsidP="00037738">
                            <w:pPr>
                              <w:jc w:val="center"/>
                              <w:rPr>
                                <w:b/>
                                <w:color w:val="4472C4" w:themeColor="accent5"/>
                              </w:rPr>
                            </w:pPr>
                            <w:r>
                              <w:rPr>
                                <w:b/>
                                <w:color w:val="4472C4" w:themeColor="accent5"/>
                              </w:rPr>
                              <w:t>Overhandiging van een cheque voor het goede doel.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CA55AF" id="_x0000_s1057" type="#_x0000_t202" style="position:absolute;margin-left:313.15pt;margin-top:28.1pt;width:147.75pt;height:37.5pt;z-index:251802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" filled="f" stroked="f">
                <v:textbox>
                  <w:txbxContent>
                    <w:p w:rsidR="00A4725D" w:rsidRPr="0010426B" w:rsidRDefault="00037738" w:rsidP="00037738">
                      <w:pPr>
                        <w:jc w:val="center"/>
                        <w:rPr>
                          <w:b/>
                          <w:color w:val="4472C4" w:themeColor="accent5"/>
                        </w:rPr>
                      </w:pPr>
                      <w:r>
                        <w:rPr>
                          <w:b/>
                          <w:color w:val="4472C4" w:themeColor="accent5"/>
                        </w:rPr>
                        <w:t>Overhandiging van een cheque voor het goede doel.</w:t>
                      </w:r>
                    </w:p>
                  </w:txbxContent>
                </v:textbox>
                <w10:wrap anchorx="margin"/>
              </v:shape>
            </w:pict>
          </mc:Fallback>
        </mc:AlternateContent>
      </w:r>
      <w:r w:rsidR="00C92720">
        <w:rPr>
          <w:noProof/>
          <w:lang w:eastAsia="nl-BE"/>
        </w:rPr>
        <w:drawing>
          <wp:inline distT="0" distB="0" distL="0" distR="0" wp14:anchorId="024AEE02" wp14:editId="0F99613A">
            <wp:extent cx="3600450" cy="2402289"/>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28953" cy="2421307"/>
                    </a:xfrm>
                    <a:prstGeom prst="rect">
                      <a:avLst/>
                    </a:prstGeom>
                    <a:noFill/>
                    <a:ln>
                      <a:noFill/>
                    </a:ln>
                  </pic:spPr>
                </pic:pic>
              </a:graphicData>
            </a:graphic>
          </wp:inline>
        </w:drawing>
      </w:r>
    </w:p>
    <w:p w:rsidR="00B76DE2" w:rsidRDefault="00B76DE2" w:rsidP="004840B5">
      <w:pPr>
        <w:rPr>
          <w:rFonts w:asciiTheme="majorHAnsi" w:hAnsiTheme="majorHAnsi"/>
        </w:rPr>
      </w:pPr>
    </w:p>
    <w:p w:rsidR="00B76DE2" w:rsidRDefault="00B76DE2" w:rsidP="004840B5">
      <w:pPr>
        <w:rPr>
          <w:rFonts w:asciiTheme="majorHAnsi" w:hAnsiTheme="majorHAnsi"/>
        </w:rPr>
      </w:pPr>
    </w:p>
    <w:p w:rsidR="00C92720" w:rsidRDefault="00037738" w:rsidP="004453CD">
      <w:pPr>
        <w:jc w:val="right"/>
        <w:rPr>
          <w:rFonts w:asciiTheme="majorHAnsi" w:hAnsiTheme="majorHAnsi"/>
        </w:rPr>
      </w:pPr>
      <w:r w:rsidRPr="0010426B">
        <w:rPr>
          <w:rFonts w:ascii="Arial" w:hAnsi="Arial" w:cs="Arial"/>
          <w:bCs/>
          <w:i/>
          <w:noProof/>
          <w:color w:val="4472C4" w:themeColor="accent5"/>
          <w:lang w:eastAsia="nl-BE"/>
        </w:rPr>
        <mc:AlternateContent>
          <mc:Choice Requires="wps">
            <w:drawing>
              <wp:anchor distT="45720" distB="45720" distL="114300" distR="114300" simplePos="0" relativeHeight="251804672" behindDoc="0" locked="0" layoutInCell="1" allowOverlap="1" wp14:anchorId="258D2E1C" wp14:editId="342EA278">
                <wp:simplePos x="0" y="0"/>
                <wp:positionH relativeFrom="margin">
                  <wp:posOffset>347980</wp:posOffset>
                </wp:positionH>
                <wp:positionV relativeFrom="paragraph">
                  <wp:posOffset>706120</wp:posOffset>
                </wp:positionV>
                <wp:extent cx="1876425" cy="657225"/>
                <wp:effectExtent l="0" t="0" r="0" b="0"/>
                <wp:wrapNone/>
                <wp:docPr id="45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657225"/>
                        </a:xfrm>
                        <a:prstGeom prst="rect">
                          <a:avLst/>
                        </a:prstGeom>
                        <a:noFill/>
                        <a:ln w="9525">
                          <a:noFill/>
                          <a:miter lim="800000"/>
                          <a:headEnd/>
                          <a:tailEnd/>
                        </a:ln>
                      </wps:spPr>
                      <wps:txbx>
                        <w:txbxContent>
                          <w:p w:rsidR="00037738" w:rsidRPr="0010426B" w:rsidRDefault="00037738" w:rsidP="00037738">
                            <w:pPr>
                              <w:jc w:val="center"/>
                              <w:rPr>
                                <w:b/>
                                <w:color w:val="4472C4" w:themeColor="accent5"/>
                              </w:rPr>
                            </w:pPr>
                            <w:r>
                              <w:rPr>
                                <w:b/>
                                <w:color w:val="4472C4" w:themeColor="accent5"/>
                              </w:rPr>
                              <w:t>Overhandiging van een cheque als prijs voor een (sport)wedstrijd.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8D2E1C" id="_x0000_s1058" type="#_x0000_t202" style="position:absolute;left:0;text-align:left;margin-left:27.4pt;margin-top:55.6pt;width:147.75pt;height:51.75pt;z-index:251804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" filled="f" stroked="f">
                <v:textbox>
                  <w:txbxContent>
                    <w:p w:rsidR="00037738" w:rsidRPr="0010426B" w:rsidRDefault="00037738" w:rsidP="00037738">
                      <w:pPr>
                        <w:jc w:val="center"/>
                        <w:rPr>
                          <w:b/>
                          <w:color w:val="4472C4" w:themeColor="accent5"/>
                        </w:rPr>
                      </w:pPr>
                      <w:r>
                        <w:rPr>
                          <w:b/>
                          <w:color w:val="4472C4" w:themeColor="accent5"/>
                        </w:rPr>
                        <w:t>Overhandiging van een cheque als prijs voor een (sport)wedstrijd.</w:t>
                      </w:r>
                    </w:p>
                  </w:txbxContent>
                </v:textbox>
                <w10:wrap anchorx="margin"/>
              </v:shape>
            </w:pict>
          </mc:Fallback>
        </mc:AlternateContent>
      </w:r>
      <w:r w:rsidR="004453CD">
        <w:rPr>
          <w:noProof/>
          <w:lang w:eastAsia="nl-BE"/>
        </w:rPr>
        <w:drawing>
          <wp:inline distT="0" distB="0" distL="0" distR="0" wp14:anchorId="62BBA0B2" wp14:editId="5310C081">
            <wp:extent cx="3000375" cy="2464359"/>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19508" cy="2480074"/>
                    </a:xfrm>
                    <a:prstGeom prst="rect">
                      <a:avLst/>
                    </a:prstGeom>
                    <a:noFill/>
                    <a:ln>
                      <a:noFill/>
                    </a:ln>
                  </pic:spPr>
                </pic:pic>
              </a:graphicData>
            </a:graphic>
          </wp:inline>
        </w:drawing>
      </w:r>
    </w:p>
    <w:p w:rsidR="00C1307F" w:rsidRDefault="00C1307F" w:rsidP="00C1307F">
      <w:pPr>
        <w:rPr>
          <w:rFonts w:asciiTheme="majorHAnsi" w:hAnsiTheme="majorHAnsi"/>
        </w:rPr>
      </w:pPr>
    </w:p>
    <w:tbl>
      <w:tblPr>
        <w:tblStyle w:val="Tabelraster"/>
        <w:tblpPr w:leftFromText="141" w:rightFromText="141" w:vertAnchor="text" w:horzAnchor="margin" w:tblpY="287"/>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1687"/>
        <w:gridCol w:w="7380"/>
      </w:tblGrid>
      <w:tr w:rsidR="004F6366" w:rsidRPr="00725368" w:rsidTr="00696910">
        <w:tc>
          <w:tcPr>
            <w:tcW w:w="1687" w:type="dxa"/>
            <w:tcBorders>
              <w:top w:val="double" w:sz="12" w:space="0" w:color="DEEAF6" w:themeColor="accent1" w:themeTint="33"/>
              <w:left w:val="double" w:sz="12" w:space="0" w:color="DEEAF6" w:themeColor="accent1" w:themeTint="33"/>
              <w:bottom w:val="double" w:sz="12" w:space="0" w:color="DEEAF6" w:themeColor="accent1" w:themeTint="33"/>
            </w:tcBorders>
            <w:shd w:val="clear" w:color="auto" w:fill="DEEAF6" w:themeFill="accent1" w:themeFillTint="33"/>
            <w:vAlign w:val="center"/>
          </w:tcPr>
          <w:p w:rsidR="004F6366" w:rsidRPr="00725368" w:rsidRDefault="004F6366" w:rsidP="00696910">
            <w:pPr>
              <w:pStyle w:val="Startwijzer"/>
              <w:rPr>
                <w:rFonts w:ascii="Verdana" w:hAnsi="Verdana"/>
                <w:sz w:val="20"/>
                <w:szCs w:val="20"/>
              </w:rPr>
            </w:pPr>
            <w:r w:rsidRPr="00725368">
              <w:rPr>
                <w:rFonts w:ascii="Verdana" w:hAnsi="Verdana"/>
                <w:noProof/>
                <w:sz w:val="20"/>
                <w:szCs w:val="20"/>
                <w:lang w:eastAsia="nl-BE"/>
              </w:rPr>
              <w:drawing>
                <wp:inline distT="0" distB="0" distL="0" distR="0" wp14:anchorId="6E063FCF" wp14:editId="00CAD526">
                  <wp:extent cx="907501" cy="976630"/>
                  <wp:effectExtent l="19050" t="19050" r="6985" b="71120"/>
                  <wp:docPr id="450" name="Afbeelding 26" descr="http://www.changefactors.org/wp-content/uploads/2011/09/id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hangefactors.org/wp-content/uploads/2011/09/idee.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6020" cy="1007321"/>
                          </a:xfrm>
                          <a:prstGeom prst="rect">
                            <a:avLst/>
                          </a:prstGeom>
                          <a:ln>
                            <a:noFill/>
                          </a:ln>
                          <a:effectLst>
                            <a:outerShdw blurRad="190500" algn="tl" rotWithShape="0">
                              <a:srgbClr val="000000">
                                <a:alpha val="70000"/>
                              </a:srgbClr>
                            </a:outerShdw>
                          </a:effectLst>
                        </pic:spPr>
                      </pic:pic>
                    </a:graphicData>
                  </a:graphic>
                </wp:inline>
              </w:drawing>
            </w:r>
          </w:p>
        </w:tc>
        <w:tc>
          <w:tcPr>
            <w:tcW w:w="7380" w:type="dxa"/>
            <w:tcBorders>
              <w:top w:val="double" w:sz="12" w:space="0" w:color="DEEAF6" w:themeColor="accent1" w:themeTint="33"/>
              <w:bottom w:val="double" w:sz="12" w:space="0" w:color="DEEAF6" w:themeColor="accent1" w:themeTint="33"/>
              <w:right w:val="double" w:sz="12" w:space="0" w:color="DEEAF6" w:themeColor="accent1" w:themeTint="33"/>
            </w:tcBorders>
            <w:shd w:val="clear" w:color="auto" w:fill="DEEAF6" w:themeFill="accent1" w:themeFillTint="33"/>
          </w:tcPr>
          <w:p w:rsidR="004F6366" w:rsidRPr="00725368" w:rsidRDefault="004F6366" w:rsidP="00696910">
            <w:pPr>
              <w:pStyle w:val="Startwijzer"/>
              <w:rPr>
                <w:rFonts w:ascii="Verdana" w:hAnsi="Verdana"/>
                <w:sz w:val="20"/>
                <w:szCs w:val="20"/>
              </w:rPr>
            </w:pPr>
          </w:p>
          <w:p w:rsidR="004F6366" w:rsidRDefault="004F6366" w:rsidP="00696910">
            <w:pPr>
              <w:pStyle w:val="Startwijzer"/>
              <w:rPr>
                <w:rFonts w:ascii="Verdana" w:hAnsi="Verdana"/>
                <w:sz w:val="20"/>
                <w:szCs w:val="20"/>
              </w:rPr>
            </w:pPr>
          </w:p>
          <w:p w:rsidR="004F6366" w:rsidRPr="00696F1A" w:rsidRDefault="004F6366" w:rsidP="00696910">
            <w:pPr>
              <w:tabs>
                <w:tab w:val="left" w:pos="2205"/>
              </w:tabs>
            </w:pPr>
            <w:r>
              <w:t xml:space="preserve">Nu ben jij net zoals ik een expert geworden. Laat dit ook zien aan je collega’s! Jij kunt het! Bekijk indien er nog tijd over is de extra documenten bij het deel rond cash. </w:t>
            </w:r>
          </w:p>
          <w:p w:rsidR="004F6366" w:rsidRPr="00725368" w:rsidRDefault="004F6366" w:rsidP="00696910">
            <w:pPr>
              <w:pStyle w:val="Startwijzer"/>
              <w:rPr>
                <w:rFonts w:ascii="Verdana" w:hAnsi="Verdana"/>
                <w:sz w:val="20"/>
                <w:szCs w:val="20"/>
              </w:rPr>
            </w:pPr>
          </w:p>
        </w:tc>
      </w:tr>
    </w:tbl>
    <w:p w:rsidR="00C1307F" w:rsidRPr="004840B5" w:rsidRDefault="00C1307F" w:rsidP="004F6366">
      <w:pPr>
        <w:rPr>
          <w:rFonts w:asciiTheme="majorHAnsi" w:hAnsiTheme="majorHAnsi"/>
        </w:rPr>
      </w:pPr>
    </w:p>
    <w:sectPr w:rsidR="00C1307F" w:rsidRPr="004840B5">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0B00" w:rsidRDefault="00EC0B00" w:rsidP="00250DA3">
      <w:pPr>
        <w:spacing w:after="0" w:line="240" w:lineRule="auto"/>
      </w:pPr>
      <w:r>
        <w:separator/>
      </w:r>
    </w:p>
  </w:endnote>
  <w:endnote w:type="continuationSeparator" w:id="0">
    <w:p w:rsidR="00EC0B00" w:rsidRDefault="00EC0B00" w:rsidP="00250D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Berlin Sans FB">
    <w:altName w:val="Candara"/>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6881099"/>
      <w:docPartObj>
        <w:docPartGallery w:val="Page Numbers (Bottom of Page)"/>
        <w:docPartUnique/>
      </w:docPartObj>
    </w:sdtPr>
    <w:sdtEndPr/>
    <w:sdtContent>
      <w:p w:rsidR="00250DA3" w:rsidRDefault="009B440A" w:rsidP="009B440A">
        <w:pPr>
          <w:pStyle w:val="Voettekst"/>
          <w:tabs>
            <w:tab w:val="left" w:pos="8217"/>
          </w:tabs>
        </w:pPr>
        <w:r>
          <w:tab/>
        </w:r>
        <w:r>
          <w:tab/>
        </w:r>
        <w:r>
          <w:tab/>
        </w:r>
        <w:r w:rsidR="00250DA3">
          <w:fldChar w:fldCharType="begin"/>
        </w:r>
        <w:r w:rsidR="00250DA3">
          <w:instrText>PAGE   \* MERGEFORMAT</w:instrText>
        </w:r>
        <w:r w:rsidR="00250DA3">
          <w:fldChar w:fldCharType="separate"/>
        </w:r>
        <w:r w:rsidR="00EC0B00" w:rsidRPr="00EC0B00">
          <w:rPr>
            <w:noProof/>
            <w:lang w:val="nl-NL"/>
          </w:rPr>
          <w:t>1</w:t>
        </w:r>
        <w:r w:rsidR="00250DA3">
          <w:fldChar w:fldCharType="end"/>
        </w:r>
      </w:p>
    </w:sdtContent>
  </w:sdt>
  <w:p w:rsidR="00250DA3" w:rsidRDefault="00250DA3">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0B00" w:rsidRDefault="00EC0B00" w:rsidP="00250DA3">
      <w:pPr>
        <w:spacing w:after="0" w:line="240" w:lineRule="auto"/>
      </w:pPr>
      <w:r>
        <w:separator/>
      </w:r>
    </w:p>
  </w:footnote>
  <w:footnote w:type="continuationSeparator" w:id="0">
    <w:p w:rsidR="00EC0B00" w:rsidRDefault="00EC0B00" w:rsidP="00250DA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F240ED"/>
    <w:multiLevelType w:val="hybridMultilevel"/>
    <w:tmpl w:val="0932FC3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F920F13"/>
    <w:multiLevelType w:val="hybridMultilevel"/>
    <w:tmpl w:val="3D541A90"/>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 w15:restartNumberingAfterBreak="0">
    <w:nsid w:val="1443078D"/>
    <w:multiLevelType w:val="hybridMultilevel"/>
    <w:tmpl w:val="A1D6263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0B56D5C"/>
    <w:multiLevelType w:val="hybridMultilevel"/>
    <w:tmpl w:val="3CFC0AA8"/>
    <w:lvl w:ilvl="0" w:tplc="529A3E1C">
      <w:start w:val="7"/>
      <w:numFmt w:val="decimal"/>
      <w:lvlText w:val="%1."/>
      <w:lvlJc w:val="left"/>
      <w:pPr>
        <w:ind w:left="36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21404F12"/>
    <w:multiLevelType w:val="multilevel"/>
    <w:tmpl w:val="7C706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783E58"/>
    <w:multiLevelType w:val="hybridMultilevel"/>
    <w:tmpl w:val="50B2118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3585711F"/>
    <w:multiLevelType w:val="multilevel"/>
    <w:tmpl w:val="DECE3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A7463A"/>
    <w:multiLevelType w:val="hybridMultilevel"/>
    <w:tmpl w:val="165080F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3F584224"/>
    <w:multiLevelType w:val="multilevel"/>
    <w:tmpl w:val="329A8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CC1606"/>
    <w:multiLevelType w:val="hybridMultilevel"/>
    <w:tmpl w:val="9AD0C43E"/>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47BD5EBD"/>
    <w:multiLevelType w:val="multilevel"/>
    <w:tmpl w:val="AA6C6B48"/>
    <w:lvl w:ilvl="0">
      <w:start w:val="1"/>
      <w:numFmt w:val="decimal"/>
      <w:lvlText w:val="%1"/>
      <w:lvlJc w:val="left"/>
      <w:pPr>
        <w:ind w:left="432" w:hanging="432"/>
      </w:pPr>
      <w:rPr>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50CB3F7E"/>
    <w:multiLevelType w:val="multilevel"/>
    <w:tmpl w:val="0813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52484B90"/>
    <w:multiLevelType w:val="hybridMultilevel"/>
    <w:tmpl w:val="165080F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633D6667"/>
    <w:multiLevelType w:val="multilevel"/>
    <w:tmpl w:val="7AE2C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9FF2C43"/>
    <w:multiLevelType w:val="hybridMultilevel"/>
    <w:tmpl w:val="727C931A"/>
    <w:lvl w:ilvl="0" w:tplc="6974F794">
      <w:numFmt w:val="bullet"/>
      <w:lvlText w:val="•"/>
      <w:lvlJc w:val="left"/>
      <w:pPr>
        <w:ind w:left="720" w:hanging="360"/>
      </w:pPr>
      <w:rPr>
        <w:rFonts w:ascii="Calibri Light" w:eastAsiaTheme="minorHAnsi" w:hAnsi="Calibri Light"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6BC10B82"/>
    <w:multiLevelType w:val="hybridMultilevel"/>
    <w:tmpl w:val="713810F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6EE065D0"/>
    <w:multiLevelType w:val="hybridMultilevel"/>
    <w:tmpl w:val="249A937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72295980"/>
    <w:multiLevelType w:val="multilevel"/>
    <w:tmpl w:val="8E362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7"/>
  </w:num>
  <w:num w:numId="3">
    <w:abstractNumId w:val="13"/>
  </w:num>
  <w:num w:numId="4">
    <w:abstractNumId w:val="15"/>
  </w:num>
  <w:num w:numId="5">
    <w:abstractNumId w:val="4"/>
  </w:num>
  <w:num w:numId="6">
    <w:abstractNumId w:val="16"/>
  </w:num>
  <w:num w:numId="7">
    <w:abstractNumId w:val="8"/>
  </w:num>
  <w:num w:numId="8">
    <w:abstractNumId w:val="6"/>
  </w:num>
  <w:num w:numId="9">
    <w:abstractNumId w:val="2"/>
  </w:num>
  <w:num w:numId="10">
    <w:abstractNumId w:val="14"/>
  </w:num>
  <w:num w:numId="11">
    <w:abstractNumId w:val="9"/>
  </w:num>
  <w:num w:numId="12">
    <w:abstractNumId w:val="5"/>
  </w:num>
  <w:num w:numId="13">
    <w:abstractNumId w:val="0"/>
  </w:num>
  <w:num w:numId="14">
    <w:abstractNumId w:val="12"/>
  </w:num>
  <w:num w:numId="15">
    <w:abstractNumId w:val="7"/>
  </w:num>
  <w:num w:numId="16">
    <w:abstractNumId w:val="1"/>
  </w:num>
  <w:num w:numId="17">
    <w:abstractNumId w:val="10"/>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181A"/>
    <w:rsid w:val="000175F5"/>
    <w:rsid w:val="00037738"/>
    <w:rsid w:val="00060AA5"/>
    <w:rsid w:val="0007529C"/>
    <w:rsid w:val="00085BD5"/>
    <w:rsid w:val="00091248"/>
    <w:rsid w:val="0009798F"/>
    <w:rsid w:val="000F3C39"/>
    <w:rsid w:val="0010426B"/>
    <w:rsid w:val="00162472"/>
    <w:rsid w:val="00162EFB"/>
    <w:rsid w:val="001731B2"/>
    <w:rsid w:val="001B7874"/>
    <w:rsid w:val="001C73A2"/>
    <w:rsid w:val="001E0468"/>
    <w:rsid w:val="0021087B"/>
    <w:rsid w:val="00236FCC"/>
    <w:rsid w:val="00250DA3"/>
    <w:rsid w:val="00251133"/>
    <w:rsid w:val="00274143"/>
    <w:rsid w:val="002B6DCF"/>
    <w:rsid w:val="00357344"/>
    <w:rsid w:val="00384EA9"/>
    <w:rsid w:val="00387027"/>
    <w:rsid w:val="00393FEB"/>
    <w:rsid w:val="003A44F1"/>
    <w:rsid w:val="003E4C96"/>
    <w:rsid w:val="003F3AC8"/>
    <w:rsid w:val="00401A61"/>
    <w:rsid w:val="004141FD"/>
    <w:rsid w:val="0044181A"/>
    <w:rsid w:val="0044234C"/>
    <w:rsid w:val="0044453C"/>
    <w:rsid w:val="004453CD"/>
    <w:rsid w:val="00454770"/>
    <w:rsid w:val="004626D2"/>
    <w:rsid w:val="00483EE2"/>
    <w:rsid w:val="004840B5"/>
    <w:rsid w:val="004B23F9"/>
    <w:rsid w:val="004D1CBD"/>
    <w:rsid w:val="004F3D89"/>
    <w:rsid w:val="004F6366"/>
    <w:rsid w:val="00524FD7"/>
    <w:rsid w:val="005369C1"/>
    <w:rsid w:val="00572712"/>
    <w:rsid w:val="005727F2"/>
    <w:rsid w:val="005771E0"/>
    <w:rsid w:val="0058488D"/>
    <w:rsid w:val="005D1206"/>
    <w:rsid w:val="005E043F"/>
    <w:rsid w:val="00605622"/>
    <w:rsid w:val="0062088E"/>
    <w:rsid w:val="00643A2D"/>
    <w:rsid w:val="006F6BAB"/>
    <w:rsid w:val="00714D15"/>
    <w:rsid w:val="00731C86"/>
    <w:rsid w:val="0078245D"/>
    <w:rsid w:val="007867F8"/>
    <w:rsid w:val="0080677C"/>
    <w:rsid w:val="00814639"/>
    <w:rsid w:val="00821AB6"/>
    <w:rsid w:val="00834DF0"/>
    <w:rsid w:val="008A3F85"/>
    <w:rsid w:val="008C2078"/>
    <w:rsid w:val="008E1AF5"/>
    <w:rsid w:val="0095593C"/>
    <w:rsid w:val="009631FC"/>
    <w:rsid w:val="00970426"/>
    <w:rsid w:val="00986412"/>
    <w:rsid w:val="009B440A"/>
    <w:rsid w:val="009B4803"/>
    <w:rsid w:val="00A438F5"/>
    <w:rsid w:val="00A4725D"/>
    <w:rsid w:val="00A5270F"/>
    <w:rsid w:val="00A666F1"/>
    <w:rsid w:val="00A67805"/>
    <w:rsid w:val="00A774DB"/>
    <w:rsid w:val="00A85CAE"/>
    <w:rsid w:val="00A973D6"/>
    <w:rsid w:val="00AF57B5"/>
    <w:rsid w:val="00B16CDB"/>
    <w:rsid w:val="00B76DE2"/>
    <w:rsid w:val="00BC382C"/>
    <w:rsid w:val="00C1011E"/>
    <w:rsid w:val="00C1307F"/>
    <w:rsid w:val="00C41219"/>
    <w:rsid w:val="00C5254E"/>
    <w:rsid w:val="00C81BFA"/>
    <w:rsid w:val="00C8552C"/>
    <w:rsid w:val="00C92720"/>
    <w:rsid w:val="00CA71D6"/>
    <w:rsid w:val="00CC1956"/>
    <w:rsid w:val="00CC5669"/>
    <w:rsid w:val="00CC7BE0"/>
    <w:rsid w:val="00CD09C1"/>
    <w:rsid w:val="00CD1A1B"/>
    <w:rsid w:val="00CD1F02"/>
    <w:rsid w:val="00D41351"/>
    <w:rsid w:val="00D81B17"/>
    <w:rsid w:val="00DB696A"/>
    <w:rsid w:val="00DD4836"/>
    <w:rsid w:val="00DE6953"/>
    <w:rsid w:val="00E948C2"/>
    <w:rsid w:val="00EC0B00"/>
    <w:rsid w:val="00ED13FD"/>
    <w:rsid w:val="00ED61C6"/>
    <w:rsid w:val="00F14789"/>
    <w:rsid w:val="00F333B9"/>
    <w:rsid w:val="00F4469C"/>
    <w:rsid w:val="00F5442C"/>
    <w:rsid w:val="00F72412"/>
    <w:rsid w:val="00FD0F02"/>
    <w:rsid w:val="00FE1BC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3FBDDB4-41BB-423E-8D80-EEFDEBC65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44181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44181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44181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unhideWhenUsed/>
    <w:qFormat/>
    <w:rsid w:val="0044181A"/>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Kop5">
    <w:name w:val="heading 5"/>
    <w:basedOn w:val="Standaard"/>
    <w:next w:val="Standaard"/>
    <w:link w:val="Kop5Char"/>
    <w:uiPriority w:val="9"/>
    <w:semiHidden/>
    <w:unhideWhenUsed/>
    <w:qFormat/>
    <w:rsid w:val="0044181A"/>
    <w:pPr>
      <w:keepNext/>
      <w:keepLines/>
      <w:spacing w:before="40" w:after="0"/>
      <w:outlineLvl w:val="4"/>
    </w:pPr>
    <w:rPr>
      <w:rFonts w:asciiTheme="majorHAnsi" w:eastAsiaTheme="majorEastAsia" w:hAnsiTheme="majorHAnsi" w:cstheme="majorBidi"/>
      <w:color w:val="2E74B5" w:themeColor="accent1" w:themeShade="BF"/>
    </w:rPr>
  </w:style>
  <w:style w:type="paragraph" w:styleId="Kop6">
    <w:name w:val="heading 6"/>
    <w:basedOn w:val="Standaard"/>
    <w:next w:val="Standaard"/>
    <w:link w:val="Kop6Char"/>
    <w:uiPriority w:val="9"/>
    <w:semiHidden/>
    <w:unhideWhenUsed/>
    <w:qFormat/>
    <w:rsid w:val="0044181A"/>
    <w:pPr>
      <w:keepNext/>
      <w:keepLines/>
      <w:spacing w:before="40" w:after="0"/>
      <w:outlineLvl w:val="5"/>
    </w:pPr>
    <w:rPr>
      <w:rFonts w:asciiTheme="majorHAnsi" w:eastAsiaTheme="majorEastAsia" w:hAnsiTheme="majorHAnsi" w:cstheme="majorBidi"/>
      <w:color w:val="1F4D78" w:themeColor="accent1" w:themeShade="7F"/>
    </w:rPr>
  </w:style>
  <w:style w:type="paragraph" w:styleId="Kop7">
    <w:name w:val="heading 7"/>
    <w:basedOn w:val="Standaard"/>
    <w:next w:val="Standaard"/>
    <w:link w:val="Kop7Char"/>
    <w:uiPriority w:val="9"/>
    <w:semiHidden/>
    <w:unhideWhenUsed/>
    <w:qFormat/>
    <w:rsid w:val="0044181A"/>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Kop8">
    <w:name w:val="heading 8"/>
    <w:basedOn w:val="Standaard"/>
    <w:next w:val="Standaard"/>
    <w:link w:val="Kop8Char"/>
    <w:uiPriority w:val="9"/>
    <w:semiHidden/>
    <w:unhideWhenUsed/>
    <w:qFormat/>
    <w:rsid w:val="0044181A"/>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44181A"/>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4181A"/>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rsid w:val="0044181A"/>
    <w:rPr>
      <w:rFonts w:asciiTheme="majorHAnsi" w:eastAsiaTheme="majorEastAsia" w:hAnsiTheme="majorHAnsi" w:cstheme="majorBidi"/>
      <w:color w:val="2E74B5" w:themeColor="accent1" w:themeShade="BF"/>
      <w:sz w:val="26"/>
      <w:szCs w:val="26"/>
    </w:rPr>
  </w:style>
  <w:style w:type="character" w:customStyle="1" w:styleId="Kop3Char">
    <w:name w:val="Kop 3 Char"/>
    <w:basedOn w:val="Standaardalinea-lettertype"/>
    <w:link w:val="Kop3"/>
    <w:uiPriority w:val="9"/>
    <w:semiHidden/>
    <w:rsid w:val="0044181A"/>
    <w:rPr>
      <w:rFonts w:asciiTheme="majorHAnsi" w:eastAsiaTheme="majorEastAsia" w:hAnsiTheme="majorHAnsi" w:cstheme="majorBidi"/>
      <w:color w:val="1F4D78" w:themeColor="accent1" w:themeShade="7F"/>
      <w:sz w:val="24"/>
      <w:szCs w:val="24"/>
    </w:rPr>
  </w:style>
  <w:style w:type="character" w:customStyle="1" w:styleId="Kop4Char">
    <w:name w:val="Kop 4 Char"/>
    <w:basedOn w:val="Standaardalinea-lettertype"/>
    <w:link w:val="Kop4"/>
    <w:uiPriority w:val="9"/>
    <w:semiHidden/>
    <w:rsid w:val="0044181A"/>
    <w:rPr>
      <w:rFonts w:asciiTheme="majorHAnsi" w:eastAsiaTheme="majorEastAsia" w:hAnsiTheme="majorHAnsi" w:cstheme="majorBidi"/>
      <w:i/>
      <w:iCs/>
      <w:color w:val="2E74B5" w:themeColor="accent1" w:themeShade="BF"/>
    </w:rPr>
  </w:style>
  <w:style w:type="character" w:customStyle="1" w:styleId="Kop5Char">
    <w:name w:val="Kop 5 Char"/>
    <w:basedOn w:val="Standaardalinea-lettertype"/>
    <w:link w:val="Kop5"/>
    <w:uiPriority w:val="9"/>
    <w:semiHidden/>
    <w:rsid w:val="0044181A"/>
    <w:rPr>
      <w:rFonts w:asciiTheme="majorHAnsi" w:eastAsiaTheme="majorEastAsia" w:hAnsiTheme="majorHAnsi" w:cstheme="majorBidi"/>
      <w:color w:val="2E74B5" w:themeColor="accent1" w:themeShade="BF"/>
    </w:rPr>
  </w:style>
  <w:style w:type="character" w:customStyle="1" w:styleId="Kop6Char">
    <w:name w:val="Kop 6 Char"/>
    <w:basedOn w:val="Standaardalinea-lettertype"/>
    <w:link w:val="Kop6"/>
    <w:uiPriority w:val="9"/>
    <w:semiHidden/>
    <w:rsid w:val="0044181A"/>
    <w:rPr>
      <w:rFonts w:asciiTheme="majorHAnsi" w:eastAsiaTheme="majorEastAsia" w:hAnsiTheme="majorHAnsi" w:cstheme="majorBidi"/>
      <w:color w:val="1F4D78" w:themeColor="accent1" w:themeShade="7F"/>
    </w:rPr>
  </w:style>
  <w:style w:type="character" w:customStyle="1" w:styleId="Kop7Char">
    <w:name w:val="Kop 7 Char"/>
    <w:basedOn w:val="Standaardalinea-lettertype"/>
    <w:link w:val="Kop7"/>
    <w:uiPriority w:val="9"/>
    <w:semiHidden/>
    <w:rsid w:val="0044181A"/>
    <w:rPr>
      <w:rFonts w:asciiTheme="majorHAnsi" w:eastAsiaTheme="majorEastAsia" w:hAnsiTheme="majorHAnsi" w:cstheme="majorBidi"/>
      <w:i/>
      <w:iCs/>
      <w:color w:val="1F4D78" w:themeColor="accent1" w:themeShade="7F"/>
    </w:rPr>
  </w:style>
  <w:style w:type="character" w:customStyle="1" w:styleId="Kop8Char">
    <w:name w:val="Kop 8 Char"/>
    <w:basedOn w:val="Standaardalinea-lettertype"/>
    <w:link w:val="Kop8"/>
    <w:uiPriority w:val="9"/>
    <w:semiHidden/>
    <w:rsid w:val="0044181A"/>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44181A"/>
    <w:rPr>
      <w:rFonts w:asciiTheme="majorHAnsi" w:eastAsiaTheme="majorEastAsia" w:hAnsiTheme="majorHAnsi" w:cstheme="majorBidi"/>
      <w:i/>
      <w:iCs/>
      <w:color w:val="272727" w:themeColor="text1" w:themeTint="D8"/>
      <w:sz w:val="21"/>
      <w:szCs w:val="21"/>
    </w:rPr>
  </w:style>
  <w:style w:type="paragraph" w:styleId="Normaalweb">
    <w:name w:val="Normal (Web)"/>
    <w:basedOn w:val="Standaard"/>
    <w:uiPriority w:val="99"/>
    <w:semiHidden/>
    <w:unhideWhenUsed/>
    <w:rsid w:val="0044181A"/>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apple-converted-space">
    <w:name w:val="apple-converted-space"/>
    <w:basedOn w:val="Standaardalinea-lettertype"/>
    <w:rsid w:val="0044181A"/>
  </w:style>
  <w:style w:type="character" w:styleId="Hyperlink">
    <w:name w:val="Hyperlink"/>
    <w:basedOn w:val="Standaardalinea-lettertype"/>
    <w:uiPriority w:val="99"/>
    <w:unhideWhenUsed/>
    <w:rsid w:val="0044181A"/>
    <w:rPr>
      <w:color w:val="0000FF"/>
      <w:u w:val="single"/>
    </w:rPr>
  </w:style>
  <w:style w:type="paragraph" w:styleId="Lijstalinea">
    <w:name w:val="List Paragraph"/>
    <w:basedOn w:val="Standaard"/>
    <w:uiPriority w:val="34"/>
    <w:qFormat/>
    <w:rsid w:val="0044181A"/>
    <w:pPr>
      <w:ind w:left="720"/>
      <w:contextualSpacing/>
    </w:pPr>
  </w:style>
  <w:style w:type="table" w:styleId="Tabelraster">
    <w:name w:val="Table Grid"/>
    <w:basedOn w:val="Standaardtabel"/>
    <w:uiPriority w:val="39"/>
    <w:rsid w:val="00F7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4-Accent1">
    <w:name w:val="Grid Table 4 Accent 1"/>
    <w:basedOn w:val="Standaardtabel"/>
    <w:uiPriority w:val="49"/>
    <w:rsid w:val="00F7241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Koptekst">
    <w:name w:val="header"/>
    <w:basedOn w:val="Standaard"/>
    <w:link w:val="KoptekstChar"/>
    <w:uiPriority w:val="99"/>
    <w:unhideWhenUsed/>
    <w:rsid w:val="00250DA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50DA3"/>
  </w:style>
  <w:style w:type="paragraph" w:styleId="Voettekst">
    <w:name w:val="footer"/>
    <w:basedOn w:val="Standaard"/>
    <w:link w:val="VoettekstChar"/>
    <w:uiPriority w:val="99"/>
    <w:unhideWhenUsed/>
    <w:rsid w:val="00250DA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50DA3"/>
  </w:style>
  <w:style w:type="paragraph" w:customStyle="1" w:styleId="Startwijzer">
    <w:name w:val="Startwijzer"/>
    <w:basedOn w:val="Standaard"/>
    <w:qFormat/>
    <w:rsid w:val="00401A61"/>
    <w:pPr>
      <w:spacing w:after="0" w:line="240" w:lineRule="auto"/>
    </w:pPr>
    <w:rPr>
      <w:rFonts w:ascii="Berlin Sans FB" w:hAnsi="Berlin Sans F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3031752">
      <w:bodyDiv w:val="1"/>
      <w:marLeft w:val="0"/>
      <w:marRight w:val="0"/>
      <w:marTop w:val="0"/>
      <w:marBottom w:val="0"/>
      <w:divBdr>
        <w:top w:val="none" w:sz="0" w:space="0" w:color="auto"/>
        <w:left w:val="none" w:sz="0" w:space="0" w:color="auto"/>
        <w:bottom w:val="none" w:sz="0" w:space="0" w:color="auto"/>
        <w:right w:val="none" w:sz="0" w:space="0" w:color="auto"/>
      </w:divBdr>
    </w:div>
    <w:div w:id="450513072">
      <w:bodyDiv w:val="1"/>
      <w:marLeft w:val="0"/>
      <w:marRight w:val="0"/>
      <w:marTop w:val="0"/>
      <w:marBottom w:val="0"/>
      <w:divBdr>
        <w:top w:val="none" w:sz="0" w:space="0" w:color="auto"/>
        <w:left w:val="none" w:sz="0" w:space="0" w:color="auto"/>
        <w:bottom w:val="none" w:sz="0" w:space="0" w:color="auto"/>
        <w:right w:val="none" w:sz="0" w:space="0" w:color="auto"/>
      </w:divBdr>
    </w:div>
    <w:div w:id="694577921">
      <w:bodyDiv w:val="1"/>
      <w:marLeft w:val="0"/>
      <w:marRight w:val="0"/>
      <w:marTop w:val="0"/>
      <w:marBottom w:val="0"/>
      <w:divBdr>
        <w:top w:val="none" w:sz="0" w:space="0" w:color="auto"/>
        <w:left w:val="none" w:sz="0" w:space="0" w:color="auto"/>
        <w:bottom w:val="none" w:sz="0" w:space="0" w:color="auto"/>
        <w:right w:val="none" w:sz="0" w:space="0" w:color="auto"/>
      </w:divBdr>
      <w:divsChild>
        <w:div w:id="751969353">
          <w:marLeft w:val="0"/>
          <w:marRight w:val="0"/>
          <w:marTop w:val="300"/>
          <w:marBottom w:val="0"/>
          <w:divBdr>
            <w:top w:val="none" w:sz="0" w:space="0" w:color="auto"/>
            <w:left w:val="none" w:sz="0" w:space="0" w:color="auto"/>
            <w:bottom w:val="none" w:sz="0" w:space="0" w:color="auto"/>
            <w:right w:val="none" w:sz="0" w:space="0" w:color="auto"/>
          </w:divBdr>
        </w:div>
      </w:divsChild>
    </w:div>
    <w:div w:id="1483229089">
      <w:bodyDiv w:val="1"/>
      <w:marLeft w:val="0"/>
      <w:marRight w:val="0"/>
      <w:marTop w:val="0"/>
      <w:marBottom w:val="0"/>
      <w:divBdr>
        <w:top w:val="none" w:sz="0" w:space="0" w:color="auto"/>
        <w:left w:val="none" w:sz="0" w:space="0" w:color="auto"/>
        <w:bottom w:val="none" w:sz="0" w:space="0" w:color="auto"/>
        <w:right w:val="none" w:sz="0" w:space="0" w:color="auto"/>
      </w:divBdr>
      <w:divsChild>
        <w:div w:id="1755781704">
          <w:marLeft w:val="0"/>
          <w:marRight w:val="0"/>
          <w:marTop w:val="0"/>
          <w:marBottom w:val="0"/>
          <w:divBdr>
            <w:top w:val="none" w:sz="0" w:space="0" w:color="auto"/>
            <w:left w:val="none" w:sz="0" w:space="0" w:color="auto"/>
            <w:bottom w:val="none" w:sz="0" w:space="0" w:color="auto"/>
            <w:right w:val="none" w:sz="0" w:space="0" w:color="auto"/>
          </w:divBdr>
        </w:div>
        <w:div w:id="1333802625">
          <w:marLeft w:val="0"/>
          <w:marRight w:val="0"/>
          <w:marTop w:val="0"/>
          <w:marBottom w:val="0"/>
          <w:divBdr>
            <w:top w:val="none" w:sz="0" w:space="0" w:color="auto"/>
            <w:left w:val="none" w:sz="0" w:space="0" w:color="auto"/>
            <w:bottom w:val="none" w:sz="0" w:space="0" w:color="auto"/>
            <w:right w:val="none" w:sz="0" w:space="0" w:color="auto"/>
          </w:divBdr>
        </w:div>
        <w:div w:id="4553508">
          <w:marLeft w:val="0"/>
          <w:marRight w:val="0"/>
          <w:marTop w:val="0"/>
          <w:marBottom w:val="0"/>
          <w:divBdr>
            <w:top w:val="none" w:sz="0" w:space="0" w:color="auto"/>
            <w:left w:val="none" w:sz="0" w:space="0" w:color="auto"/>
            <w:bottom w:val="none" w:sz="0" w:space="0" w:color="auto"/>
            <w:right w:val="none" w:sz="0" w:space="0" w:color="auto"/>
          </w:divBdr>
        </w:div>
        <w:div w:id="579679320">
          <w:marLeft w:val="0"/>
          <w:marRight w:val="0"/>
          <w:marTop w:val="0"/>
          <w:marBottom w:val="0"/>
          <w:divBdr>
            <w:top w:val="none" w:sz="0" w:space="0" w:color="auto"/>
            <w:left w:val="none" w:sz="0" w:space="0" w:color="auto"/>
            <w:bottom w:val="none" w:sz="0" w:space="0" w:color="auto"/>
            <w:right w:val="none" w:sz="0" w:space="0" w:color="auto"/>
          </w:divBdr>
        </w:div>
        <w:div w:id="1318419173">
          <w:marLeft w:val="0"/>
          <w:marRight w:val="0"/>
          <w:marTop w:val="0"/>
          <w:marBottom w:val="0"/>
          <w:divBdr>
            <w:top w:val="none" w:sz="0" w:space="0" w:color="auto"/>
            <w:left w:val="none" w:sz="0" w:space="0" w:color="auto"/>
            <w:bottom w:val="none" w:sz="0" w:space="0" w:color="auto"/>
            <w:right w:val="none" w:sz="0" w:space="0" w:color="auto"/>
          </w:divBdr>
        </w:div>
        <w:div w:id="589850320">
          <w:marLeft w:val="0"/>
          <w:marRight w:val="0"/>
          <w:marTop w:val="0"/>
          <w:marBottom w:val="0"/>
          <w:divBdr>
            <w:top w:val="none" w:sz="0" w:space="0" w:color="auto"/>
            <w:left w:val="none" w:sz="0" w:space="0" w:color="auto"/>
            <w:bottom w:val="none" w:sz="0" w:space="0" w:color="auto"/>
            <w:right w:val="none" w:sz="0" w:space="0" w:color="auto"/>
          </w:divBdr>
        </w:div>
      </w:divsChild>
    </w:div>
    <w:div w:id="1513953718">
      <w:bodyDiv w:val="1"/>
      <w:marLeft w:val="0"/>
      <w:marRight w:val="0"/>
      <w:marTop w:val="0"/>
      <w:marBottom w:val="0"/>
      <w:divBdr>
        <w:top w:val="none" w:sz="0" w:space="0" w:color="auto"/>
        <w:left w:val="none" w:sz="0" w:space="0" w:color="auto"/>
        <w:bottom w:val="none" w:sz="0" w:space="0" w:color="auto"/>
        <w:right w:val="none" w:sz="0" w:space="0" w:color="auto"/>
      </w:divBdr>
    </w:div>
    <w:div w:id="1584955081">
      <w:bodyDiv w:val="1"/>
      <w:marLeft w:val="0"/>
      <w:marRight w:val="0"/>
      <w:marTop w:val="0"/>
      <w:marBottom w:val="0"/>
      <w:divBdr>
        <w:top w:val="none" w:sz="0" w:space="0" w:color="auto"/>
        <w:left w:val="none" w:sz="0" w:space="0" w:color="auto"/>
        <w:bottom w:val="none" w:sz="0" w:space="0" w:color="auto"/>
        <w:right w:val="none" w:sz="0" w:space="0" w:color="auto"/>
      </w:divBdr>
    </w:div>
    <w:div w:id="1596523127">
      <w:bodyDiv w:val="1"/>
      <w:marLeft w:val="0"/>
      <w:marRight w:val="0"/>
      <w:marTop w:val="0"/>
      <w:marBottom w:val="0"/>
      <w:divBdr>
        <w:top w:val="none" w:sz="0" w:space="0" w:color="auto"/>
        <w:left w:val="none" w:sz="0" w:space="0" w:color="auto"/>
        <w:bottom w:val="none" w:sz="0" w:space="0" w:color="auto"/>
        <w:right w:val="none" w:sz="0" w:space="0" w:color="auto"/>
      </w:divBdr>
      <w:divsChild>
        <w:div w:id="2142576921">
          <w:marLeft w:val="255"/>
          <w:marRight w:val="0"/>
          <w:marTop w:val="300"/>
          <w:marBottom w:val="0"/>
          <w:divBdr>
            <w:top w:val="single" w:sz="6" w:space="0" w:color="9C9590"/>
            <w:left w:val="single" w:sz="6" w:space="0" w:color="9C9590"/>
            <w:bottom w:val="single" w:sz="6" w:space="0" w:color="9C9590"/>
            <w:right w:val="single" w:sz="6" w:space="0" w:color="9C9590"/>
          </w:divBdr>
        </w:div>
      </w:divsChild>
    </w:div>
    <w:div w:id="1958292547">
      <w:bodyDiv w:val="1"/>
      <w:marLeft w:val="0"/>
      <w:marRight w:val="0"/>
      <w:marTop w:val="0"/>
      <w:marBottom w:val="0"/>
      <w:divBdr>
        <w:top w:val="none" w:sz="0" w:space="0" w:color="auto"/>
        <w:left w:val="none" w:sz="0" w:space="0" w:color="auto"/>
        <w:bottom w:val="none" w:sz="0" w:space="0" w:color="auto"/>
        <w:right w:val="none" w:sz="0" w:space="0" w:color="auto"/>
      </w:divBdr>
    </w:div>
    <w:div w:id="2030713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www.nieuwe-eurobankbiljetten.eu/Eurobankbiljetten/Echtheidskenmerken/KIJKEN/HET-NIEUWE-%E2%82%AC20-BILJET"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wikifin.be/nl/themas/uw-dagelijks-geld/betaalmiddelen/cash-geld"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cb.int/euro/banknotes/security/html/index.nl.html" TargetMode="External"/><Relationship Id="rId5" Type="http://schemas.openxmlformats.org/officeDocument/2006/relationships/webSettings" Target="webSettings.xml"/><Relationship Id="rId15" Type="http://schemas.openxmlformats.org/officeDocument/2006/relationships/hyperlink" Target="http://www.mijngeldenik.be" TargetMode="External"/><Relationship Id="rId23" Type="http://schemas.openxmlformats.org/officeDocument/2006/relationships/theme" Target="theme/theme1.xml"/><Relationship Id="rId10" Type="http://schemas.openxmlformats.org/officeDocument/2006/relationships/hyperlink" Target="http://www.wikifin.be/nl/themas/sparen-en-beleggen/spaarrekening/de-spaarrekening"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economie.fgov.be/nl/binaries/Memorandum%20betreffende%20de%20weigering%20van%20bankbiljetten%20door%20verkopers_tcm325-254484.pdf" TargetMode="External"/><Relationship Id="rId14" Type="http://schemas.openxmlformats.org/officeDocument/2006/relationships/hyperlink" Target="http://nieuws.vtm.be/binnenland/78724-eindelijk-verlost-van-kleine-rosse-muntjes" TargetMode="External"/><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E2F44A-94EF-4B8F-9501-D2B3A5DE0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1824</Words>
  <Characters>10038</Characters>
  <Application>Microsoft Office Word</Application>
  <DocSecurity>0</DocSecurity>
  <Lines>83</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verstrepen</dc:creator>
  <cp:keywords/>
  <dc:description/>
  <cp:lastModifiedBy>Annelies Hanssens</cp:lastModifiedBy>
  <cp:revision>3</cp:revision>
  <dcterms:created xsi:type="dcterms:W3CDTF">2015-12-12T10:24:00Z</dcterms:created>
  <dcterms:modified xsi:type="dcterms:W3CDTF">2017-05-30T08:35:00Z</dcterms:modified>
</cp:coreProperties>
</file>