
<file path=[Content_Types].xml><?xml version="1.0" encoding="utf-8"?>
<Types xmlns="http://schemas.openxmlformats.org/package/2006/content-types">
  <Default Extension="PNG" ContentType="image/png"/>
  <Default Extension="jpeg" ContentType="image/jpeg"/>
  <Default Extension="jpe"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39014246"/>
        <w:docPartObj>
          <w:docPartGallery w:val="Cover Pages"/>
          <w:docPartUnique/>
        </w:docPartObj>
      </w:sdtPr>
      <w:sdtEndPr>
        <w:rPr>
          <w:rFonts w:cs="Arial"/>
        </w:rPr>
      </w:sdtEndPr>
      <w:sdtContent>
        <w:p w:rsidR="009E0656" w:rsidRDefault="009E0656" w:rsidP="009E0656"/>
        <w:p w:rsidR="00494AC5" w:rsidRDefault="00494AC5" w:rsidP="00494AC5">
          <w:pPr>
            <w:pBdr>
              <w:top w:val="single" w:sz="4" w:space="1" w:color="auto"/>
              <w:left w:val="single" w:sz="4" w:space="4" w:color="auto"/>
              <w:bottom w:val="single" w:sz="4" w:space="1" w:color="auto"/>
              <w:right w:val="single" w:sz="4" w:space="4" w:color="auto"/>
            </w:pBdr>
            <w:spacing w:after="0"/>
            <w:rPr>
              <w:rFonts w:cs="Arial"/>
            </w:rPr>
            <w:sectPr w:rsidR="00494AC5">
              <w:pgSz w:w="11906" w:h="16838"/>
              <w:pgMar w:top="1417" w:right="1417" w:bottom="1417" w:left="1417" w:header="708" w:footer="708" w:gutter="0"/>
              <w:cols w:space="708"/>
              <w:docGrid w:linePitch="360"/>
            </w:sectPr>
          </w:pPr>
          <w:r w:rsidRPr="001D6026">
            <w:rPr>
              <w:rFonts w:cs="Arial"/>
              <w:noProof/>
              <w:lang w:eastAsia="nl-BE"/>
            </w:rPr>
            <w:drawing>
              <wp:anchor distT="0" distB="0" distL="114300" distR="114300" simplePos="0" relativeHeight="251660288" behindDoc="1" locked="0" layoutInCell="1" allowOverlap="1" wp14:anchorId="46371631" wp14:editId="4A5B3855">
                <wp:simplePos x="0" y="0"/>
                <wp:positionH relativeFrom="margin">
                  <wp:posOffset>-590550</wp:posOffset>
                </wp:positionH>
                <wp:positionV relativeFrom="paragraph">
                  <wp:posOffset>277808</wp:posOffset>
                </wp:positionV>
                <wp:extent cx="6950075" cy="4013200"/>
                <wp:effectExtent l="0" t="0" r="3175" b="6350"/>
                <wp:wrapNone/>
                <wp:docPr id="21" name="Afbeelding 21" descr="https://salonvansisyphus.files.wordpress.com/20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alonvansisyphus.files.wordpress.com/2011/1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0075" cy="4013200"/>
                        </a:xfrm>
                        <a:prstGeom prst="rect">
                          <a:avLst/>
                        </a:prstGeom>
                        <a:noFill/>
                        <a:ln>
                          <a:noFill/>
                        </a:ln>
                      </pic:spPr>
                    </pic:pic>
                  </a:graphicData>
                </a:graphic>
                <wp14:sizeRelV relativeFrom="margin">
                  <wp14:pctHeight>0</wp14:pctHeight>
                </wp14:sizeRelV>
              </wp:anchor>
            </w:drawing>
          </w:r>
          <w:r>
            <w:rPr>
              <w:noProof/>
              <w:lang w:eastAsia="nl-BE"/>
            </w:rPr>
            <mc:AlternateContent>
              <mc:Choice Requires="wps">
                <w:drawing>
                  <wp:anchor distT="0" distB="0" distL="182880" distR="182880" simplePos="0" relativeHeight="251659264" behindDoc="0" locked="0" layoutInCell="1" allowOverlap="1" wp14:anchorId="4C45CCF3" wp14:editId="2CD456FA">
                    <wp:simplePos x="0" y="0"/>
                    <wp:positionH relativeFrom="margin">
                      <wp:posOffset>443753</wp:posOffset>
                    </wp:positionH>
                    <wp:positionV relativeFrom="page">
                      <wp:posOffset>5774055</wp:posOffset>
                    </wp:positionV>
                    <wp:extent cx="4686300" cy="6720840"/>
                    <wp:effectExtent l="0" t="0" r="1905" b="6985"/>
                    <wp:wrapSquare wrapText="bothSides"/>
                    <wp:docPr id="131" name="Tekstvak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656" w:rsidRDefault="00924A4F" w:rsidP="009E0656">
                                <w:pPr>
                                  <w:pStyle w:val="Geenafstand"/>
                                  <w:spacing w:before="40" w:after="560" w:line="216" w:lineRule="auto"/>
                                  <w:rPr>
                                    <w:color w:val="5B9BD5" w:themeColor="accent1"/>
                                    <w:sz w:val="72"/>
                                    <w:szCs w:val="72"/>
                                  </w:rPr>
                                </w:pPr>
                                <w:sdt>
                                  <w:sdtPr>
                                    <w:rPr>
                                      <w:color w:val="5B9BD5" w:themeColor="accent1"/>
                                      <w:sz w:val="96"/>
                                      <w:szCs w:val="72"/>
                                    </w:rPr>
                                    <w:alias w:val="Titel"/>
                                    <w:tag w:val=""/>
                                    <w:id w:val="-413627884"/>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9E0656">
                                      <w:rPr>
                                        <w:color w:val="5B9BD5" w:themeColor="accent1"/>
                                        <w:sz w:val="96"/>
                                        <w:szCs w:val="72"/>
                                      </w:rPr>
                                      <w:t>ECO_know_me</w:t>
                                    </w:r>
                                    <w:proofErr w:type="spellEnd"/>
                                  </w:sdtContent>
                                </w:sdt>
                              </w:p>
                              <w:sdt>
                                <w:sdtPr>
                                  <w:rPr>
                                    <w:caps/>
                                    <w:color w:val="1F3864" w:themeColor="accent5" w:themeShade="80"/>
                                    <w:sz w:val="28"/>
                                    <w:szCs w:val="28"/>
                                  </w:rPr>
                                  <w:alias w:val="Ondertitel"/>
                                  <w:tag w:val=""/>
                                  <w:id w:val="-2043732734"/>
                                  <w:dataBinding w:prefixMappings="xmlns:ns0='http://purl.org/dc/elements/1.1/' xmlns:ns1='http://schemas.openxmlformats.org/package/2006/metadata/core-properties' " w:xpath="/ns1:coreProperties[1]/ns0:subject[1]" w:storeItemID="{6C3C8BC8-F283-45AE-878A-BAB7291924A1}"/>
                                  <w:text/>
                                </w:sdtPr>
                                <w:sdtEndPr/>
                                <w:sdtContent>
                                  <w:p w:rsidR="009E0656" w:rsidRDefault="00494AC5" w:rsidP="009E0656">
                                    <w:pPr>
                                      <w:pStyle w:val="Geenafstand"/>
                                      <w:spacing w:before="40" w:after="40"/>
                                      <w:rPr>
                                        <w:caps/>
                                        <w:color w:val="1F3864" w:themeColor="accent5" w:themeShade="80"/>
                                        <w:sz w:val="28"/>
                                        <w:szCs w:val="28"/>
                                      </w:rPr>
                                    </w:pPr>
                                    <w:r>
                                      <w:rPr>
                                        <w:caps/>
                                        <w:color w:val="1F3864" w:themeColor="accent5" w:themeShade="80"/>
                                        <w:sz w:val="28"/>
                                        <w:szCs w:val="28"/>
                                      </w:rPr>
                                      <w:t>3e en 4e middelbaar ASO</w:t>
                                    </w:r>
                                  </w:p>
                                </w:sdtContent>
                              </w:sdt>
                              <w:sdt>
                                <w:sdtPr>
                                  <w:rPr>
                                    <w:caps/>
                                    <w:color w:val="4472C4" w:themeColor="accent5"/>
                                    <w:sz w:val="24"/>
                                    <w:szCs w:val="24"/>
                                  </w:rPr>
                                  <w:alias w:val="Auteur"/>
                                  <w:tag w:val=""/>
                                  <w:id w:val="912666291"/>
                                  <w:dataBinding w:prefixMappings="xmlns:ns0='http://purl.org/dc/elements/1.1/' xmlns:ns1='http://schemas.openxmlformats.org/package/2006/metadata/core-properties' " w:xpath="/ns1:coreProperties[1]/ns0:creator[1]" w:storeItemID="{6C3C8BC8-F283-45AE-878A-BAB7291924A1}"/>
                                  <w:text/>
                                </w:sdtPr>
                                <w:sdtEndPr/>
                                <w:sdtContent>
                                  <w:p w:rsidR="009E0656" w:rsidRDefault="009E0656" w:rsidP="009E0656">
                                    <w:pPr>
                                      <w:pStyle w:val="Geenafstand"/>
                                      <w:spacing w:before="80" w:after="40"/>
                                      <w:rPr>
                                        <w:caps/>
                                        <w:color w:val="4472C4" w:themeColor="accent5"/>
                                        <w:sz w:val="24"/>
                                        <w:szCs w:val="24"/>
                                      </w:rPr>
                                    </w:pPr>
                                    <w:r>
                                      <w:rPr>
                                        <w:caps/>
                                        <w:color w:val="4472C4" w:themeColor="accent5"/>
                                        <w:sz w:val="24"/>
                                        <w:szCs w:val="24"/>
                                      </w:rPr>
                                      <w:t>Annelies Hanssens</w:t>
                                    </w:r>
                                  </w:p>
                                </w:sdtContent>
                              </w:sdt>
                              <w:p w:rsidR="00494AC5" w:rsidRDefault="00494AC5" w:rsidP="009E0656">
                                <w:pPr>
                                  <w:pStyle w:val="Geenafstand"/>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C45CCF3" id="_x0000_t202" coordsize="21600,21600" o:spt="202" path="m,l,21600r21600,l21600,xe">
                    <v:stroke joinstyle="miter"/>
                    <v:path gradientshapeok="t" o:connecttype="rect"/>
                  </v:shapetype>
                  <v:shape id="Tekstvak 131" o:spid="_x0000_s1026" type="#_x0000_t202" style="position:absolute;margin-left:34.95pt;margin-top:454.65pt;width:369pt;height:529.2pt;z-index:251659264;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" filled="f" stroked="f" strokeweight=".5pt">
                    <v:textbox style="mso-fit-shape-to-text:t" inset="0,0,0,0">
                      <w:txbxContent>
                        <w:p w:rsidR="009E0656" w:rsidRDefault="00777D49" w:rsidP="009E0656">
                          <w:pPr>
                            <w:pStyle w:val="Geenafstand"/>
                            <w:spacing w:before="40" w:after="560" w:line="216" w:lineRule="auto"/>
                            <w:rPr>
                              <w:color w:val="5B9BD5" w:themeColor="accent1"/>
                              <w:sz w:val="72"/>
                              <w:szCs w:val="72"/>
                            </w:rPr>
                          </w:pPr>
                          <w:sdt>
                            <w:sdtPr>
                              <w:rPr>
                                <w:color w:val="5B9BD5" w:themeColor="accent1"/>
                                <w:sz w:val="96"/>
                                <w:szCs w:val="72"/>
                              </w:rPr>
                              <w:alias w:val="Titel"/>
                              <w:tag w:val=""/>
                              <w:id w:val="-413627884"/>
                              <w:dataBinding w:prefixMappings="xmlns:ns0='http://purl.org/dc/elements/1.1/' xmlns:ns1='http://schemas.openxmlformats.org/package/2006/metadata/core-properties' " w:xpath="/ns1:coreProperties[1]/ns0:title[1]" w:storeItemID="{6C3C8BC8-F283-45AE-878A-BAB7291924A1}"/>
                              <w:text/>
                            </w:sdtPr>
                            <w:sdtEndPr/>
                            <w:sdtContent>
                              <w:r w:rsidR="009E0656">
                                <w:rPr>
                                  <w:color w:val="5B9BD5" w:themeColor="accent1"/>
                                  <w:sz w:val="96"/>
                                  <w:szCs w:val="72"/>
                                </w:rPr>
                                <w:t>ECO_know_me</w:t>
                              </w:r>
                            </w:sdtContent>
                          </w:sdt>
                        </w:p>
                        <w:sdt>
                          <w:sdtPr>
                            <w:rPr>
                              <w:caps/>
                              <w:color w:val="1F3864" w:themeColor="accent5" w:themeShade="80"/>
                              <w:sz w:val="28"/>
                              <w:szCs w:val="28"/>
                            </w:rPr>
                            <w:alias w:val="Ondertitel"/>
                            <w:tag w:val=""/>
                            <w:id w:val="-2043732734"/>
                            <w:dataBinding w:prefixMappings="xmlns:ns0='http://purl.org/dc/elements/1.1/' xmlns:ns1='http://schemas.openxmlformats.org/package/2006/metadata/core-properties' " w:xpath="/ns1:coreProperties[1]/ns0:subject[1]" w:storeItemID="{6C3C8BC8-F283-45AE-878A-BAB7291924A1}"/>
                            <w:text/>
                          </w:sdtPr>
                          <w:sdtEndPr/>
                          <w:sdtContent>
                            <w:p w:rsidR="009E0656" w:rsidRDefault="00494AC5" w:rsidP="009E0656">
                              <w:pPr>
                                <w:pStyle w:val="Geenafstand"/>
                                <w:spacing w:before="40" w:after="40"/>
                                <w:rPr>
                                  <w:caps/>
                                  <w:color w:val="1F3864" w:themeColor="accent5" w:themeShade="80"/>
                                  <w:sz w:val="28"/>
                                  <w:szCs w:val="28"/>
                                </w:rPr>
                              </w:pPr>
                              <w:r>
                                <w:rPr>
                                  <w:caps/>
                                  <w:color w:val="1F3864" w:themeColor="accent5" w:themeShade="80"/>
                                  <w:sz w:val="28"/>
                                  <w:szCs w:val="28"/>
                                </w:rPr>
                                <w:t>3e en 4e middelbaar ASO</w:t>
                              </w:r>
                            </w:p>
                          </w:sdtContent>
                        </w:sdt>
                        <w:sdt>
                          <w:sdtPr>
                            <w:rPr>
                              <w:caps/>
                              <w:color w:val="4472C4" w:themeColor="accent5"/>
                              <w:sz w:val="24"/>
                              <w:szCs w:val="24"/>
                            </w:rPr>
                            <w:alias w:val="Auteur"/>
                            <w:tag w:val=""/>
                            <w:id w:val="912666291"/>
                            <w:dataBinding w:prefixMappings="xmlns:ns0='http://purl.org/dc/elements/1.1/' xmlns:ns1='http://schemas.openxmlformats.org/package/2006/metadata/core-properties' " w:xpath="/ns1:coreProperties[1]/ns0:creator[1]" w:storeItemID="{6C3C8BC8-F283-45AE-878A-BAB7291924A1}"/>
                            <w:text/>
                          </w:sdtPr>
                          <w:sdtEndPr/>
                          <w:sdtContent>
                            <w:p w:rsidR="009E0656" w:rsidRDefault="009E0656" w:rsidP="009E0656">
                              <w:pPr>
                                <w:pStyle w:val="Geenafstand"/>
                                <w:spacing w:before="80" w:after="40"/>
                                <w:rPr>
                                  <w:caps/>
                                  <w:color w:val="4472C4" w:themeColor="accent5"/>
                                  <w:sz w:val="24"/>
                                  <w:szCs w:val="24"/>
                                </w:rPr>
                              </w:pPr>
                              <w:r>
                                <w:rPr>
                                  <w:caps/>
                                  <w:color w:val="4472C4" w:themeColor="accent5"/>
                                  <w:sz w:val="24"/>
                                  <w:szCs w:val="24"/>
                                </w:rPr>
                                <w:t>Annelies Hanssens</w:t>
                              </w:r>
                            </w:p>
                          </w:sdtContent>
                        </w:sdt>
                        <w:p w:rsidR="00494AC5" w:rsidRDefault="00494AC5" w:rsidP="009E0656">
                          <w:pPr>
                            <w:pStyle w:val="Geenafstand"/>
                            <w:spacing w:before="80" w:after="40"/>
                            <w:rPr>
                              <w:caps/>
                              <w:color w:val="4472C4" w:themeColor="accent5"/>
                              <w:sz w:val="24"/>
                              <w:szCs w:val="24"/>
                            </w:rPr>
                          </w:pPr>
                        </w:p>
                      </w:txbxContent>
                    </v:textbox>
                    <w10:wrap type="square" anchorx="margin" anchory="page"/>
                  </v:shape>
                </w:pict>
              </mc:Fallback>
            </mc:AlternateContent>
          </w:r>
        </w:p>
        <w:p w:rsidR="00172C70" w:rsidRDefault="00924A4F" w:rsidP="00494AC5">
          <w:pPr>
            <w:pBdr>
              <w:top w:val="single" w:sz="4" w:space="1" w:color="auto"/>
              <w:left w:val="single" w:sz="4" w:space="4" w:color="auto"/>
              <w:bottom w:val="single" w:sz="4" w:space="1" w:color="auto"/>
              <w:right w:val="single" w:sz="4" w:space="4" w:color="auto"/>
            </w:pBdr>
            <w:spacing w:after="0"/>
            <w:rPr>
              <w:rFonts w:cs="Arial"/>
            </w:rPr>
          </w:pPr>
        </w:p>
      </w:sdtContent>
    </w:sdt>
    <w:p w:rsidR="00494AC5" w:rsidRDefault="00172C70" w:rsidP="00494AC5">
      <w:pPr>
        <w:pBdr>
          <w:top w:val="single" w:sz="4" w:space="1" w:color="auto"/>
          <w:left w:val="single" w:sz="4" w:space="4" w:color="auto"/>
          <w:bottom w:val="single" w:sz="4" w:space="1" w:color="auto"/>
          <w:right w:val="single" w:sz="4" w:space="4" w:color="auto"/>
        </w:pBdr>
        <w:spacing w:after="0"/>
        <w:rPr>
          <w:rFonts w:cs="Arial"/>
        </w:rPr>
      </w:pPr>
      <w:proofErr w:type="spellStart"/>
      <w:r>
        <w:rPr>
          <w:rFonts w:cs="Arial"/>
        </w:rPr>
        <w:t>E</w:t>
      </w:r>
      <w:r w:rsidR="00494AC5" w:rsidRPr="007338DC">
        <w:rPr>
          <w:rFonts w:cs="Arial"/>
        </w:rPr>
        <w:t>conomix</w:t>
      </w:r>
      <w:proofErr w:type="spellEnd"/>
      <w:r w:rsidR="00494AC5" w:rsidRPr="007338DC">
        <w:rPr>
          <w:rFonts w:cs="Arial"/>
        </w:rPr>
        <w:t xml:space="preserve"> 3: p.127</w:t>
      </w:r>
    </w:p>
    <w:p w:rsidR="00494AC5" w:rsidRDefault="00494AC5" w:rsidP="00494AC5">
      <w:pPr>
        <w:spacing w:after="0"/>
        <w:rPr>
          <w:rFonts w:cs="Arial"/>
        </w:rPr>
      </w:pPr>
    </w:p>
    <w:p w:rsidR="00494AC5" w:rsidRPr="007338DC" w:rsidRDefault="00494AC5" w:rsidP="00494AC5">
      <w:pPr>
        <w:spacing w:after="0"/>
        <w:rPr>
          <w:rFonts w:cs="Arial"/>
          <w:b/>
          <w:u w:val="single"/>
        </w:rPr>
      </w:pPr>
      <w:r w:rsidRPr="007338DC">
        <w:rPr>
          <w:rFonts w:cs="Arial"/>
          <w:b/>
          <w:u w:val="single"/>
        </w:rPr>
        <w:t>Leerplandoelen:</w:t>
      </w:r>
    </w:p>
    <w:p w:rsidR="00494AC5" w:rsidRPr="007338DC" w:rsidRDefault="00494AC5" w:rsidP="00494AC5">
      <w:pPr>
        <w:pStyle w:val="Lijstalinea"/>
        <w:numPr>
          <w:ilvl w:val="0"/>
          <w:numId w:val="1"/>
        </w:numPr>
        <w:spacing w:after="0"/>
        <w:rPr>
          <w:rFonts w:cs="Arial"/>
        </w:rPr>
      </w:pPr>
      <w:r>
        <w:t>De leerlingen kunnen oorzaken en gevolgen geven van werkloosheid (SET 1.)</w:t>
      </w:r>
    </w:p>
    <w:p w:rsidR="00494AC5" w:rsidRPr="007338DC" w:rsidRDefault="00494AC5" w:rsidP="00494AC5">
      <w:pPr>
        <w:pStyle w:val="Lijstalinea"/>
        <w:numPr>
          <w:ilvl w:val="0"/>
          <w:numId w:val="1"/>
        </w:numPr>
        <w:spacing w:after="0"/>
        <w:rPr>
          <w:rFonts w:cs="Arial"/>
        </w:rPr>
      </w:pPr>
      <w:r>
        <w:t>De leerlingen kunnen voorbeelden geven van werkgelegenheidsbeleid ter bestrijding van de werkloosheid (SET 2)</w:t>
      </w:r>
    </w:p>
    <w:p w:rsidR="00494AC5" w:rsidRPr="007338DC" w:rsidRDefault="00494AC5" w:rsidP="00494AC5">
      <w:pPr>
        <w:pStyle w:val="Lijstalinea"/>
        <w:numPr>
          <w:ilvl w:val="0"/>
          <w:numId w:val="1"/>
        </w:numPr>
        <w:spacing w:after="0"/>
        <w:rPr>
          <w:rFonts w:cs="Arial"/>
        </w:rPr>
      </w:pPr>
      <w:r>
        <w:t xml:space="preserve">De leerlingen kunnen aangeven dat een situatie van werkloosheid op de globale arbeidsmarkt kan samengaan met krapte op bepaalde deelmarkten en hiervan voorbeelden </w:t>
      </w:r>
    </w:p>
    <w:p w:rsidR="00494AC5" w:rsidRPr="007338DC" w:rsidRDefault="00494AC5" w:rsidP="00494AC5">
      <w:pPr>
        <w:pStyle w:val="Lijstalinea"/>
        <w:spacing w:after="0"/>
        <w:rPr>
          <w:rFonts w:cs="Arial"/>
        </w:rPr>
      </w:pPr>
      <w:r>
        <w:t xml:space="preserve">geven (SET 3). </w:t>
      </w:r>
    </w:p>
    <w:p w:rsidR="00494AC5" w:rsidRDefault="00494AC5" w:rsidP="00494AC5">
      <w:pPr>
        <w:spacing w:after="0"/>
      </w:pPr>
    </w:p>
    <w:p w:rsidR="00494AC5" w:rsidRPr="007338DC" w:rsidRDefault="00494AC5" w:rsidP="00494AC5">
      <w:pPr>
        <w:spacing w:after="0"/>
        <w:rPr>
          <w:b/>
          <w:u w:val="single"/>
        </w:rPr>
      </w:pPr>
      <w:r w:rsidRPr="007338DC">
        <w:rPr>
          <w:b/>
          <w:u w:val="single"/>
        </w:rPr>
        <w:t>Didactische wenken:</w:t>
      </w:r>
    </w:p>
    <w:p w:rsidR="00494AC5" w:rsidRPr="007338DC" w:rsidRDefault="00494AC5" w:rsidP="00494AC5">
      <w:pPr>
        <w:spacing w:after="0"/>
        <w:jc w:val="both"/>
        <w:rPr>
          <w:rFonts w:cs="Arial"/>
        </w:rPr>
      </w:pPr>
      <w:r>
        <w:t>Globaal beschouwd overtreft het aanbod de vraag op de arbeidsmarkt, waardoor een aantal mensen werkloos is. Werkloosheid heeft niet enkel nadelige gevolgen voor de betrokkene, maar ook voor de ganse maatschappij. Van de overheid wordt verwacht dat zij maatregelen neemt om de werkloosheid te bestrijden. Terwijl er op de globale arbeidsmarkt een aanbodoverschot is, doet zich op bepaalde deelmarkten tezelfdertijd het omgekeerde voor (de vraag naar informatici overtreft bv. het aanbod). Het is niet steeds eenvoudig om hieraan te verhelpen.</w:t>
      </w:r>
    </w:p>
    <w:p w:rsidR="00494AC5" w:rsidRDefault="00494AC5" w:rsidP="00494AC5">
      <w:pPr>
        <w:rPr>
          <w:rFonts w:cs="Arial"/>
        </w:rPr>
      </w:pPr>
    </w:p>
    <w:p w:rsidR="00494AC5" w:rsidRPr="00DD1862" w:rsidRDefault="00494AC5" w:rsidP="00494AC5">
      <w:pPr>
        <w:rPr>
          <w:rFonts w:cs="Arial"/>
          <w:b/>
          <w:u w:val="single"/>
        </w:rPr>
      </w:pPr>
      <w:r w:rsidRPr="00DD1862">
        <w:rPr>
          <w:rFonts w:cs="Arial"/>
          <w:b/>
          <w:u w:val="single"/>
        </w:rPr>
        <w:t>Bronnen:</w:t>
      </w:r>
    </w:p>
    <w:p w:rsidR="00494AC5" w:rsidRDefault="00494AC5" w:rsidP="00494AC5">
      <w:pPr>
        <w:spacing w:after="0"/>
      </w:pPr>
      <w:r>
        <w:t xml:space="preserve">Lippens, J. (2015). </w:t>
      </w:r>
      <w:r w:rsidRPr="00B84262">
        <w:rPr>
          <w:i/>
        </w:rPr>
        <w:t>Ongemakkelijke waarheden over werkloosheid</w:t>
      </w:r>
      <w:r>
        <w:t xml:space="preserve">. Geraadpleegd op 10 december 2015 via </w:t>
      </w:r>
      <w:hyperlink r:id="rId8" w:history="1">
        <w:r w:rsidRPr="002A4C81">
          <w:rPr>
            <w:rStyle w:val="Hyperlink"/>
          </w:rPr>
          <w:t>http://www.knack.be/nieuws/belgie/negen-ongemakkelijke-waarheden-over-werkloosheid/article-normal-544489.html</w:t>
        </w:r>
      </w:hyperlink>
    </w:p>
    <w:p w:rsidR="00494AC5" w:rsidRDefault="00494AC5" w:rsidP="00494AC5">
      <w:pPr>
        <w:spacing w:after="0"/>
      </w:pPr>
    </w:p>
    <w:p w:rsidR="00494AC5" w:rsidRDefault="00494AC5" w:rsidP="00494AC5">
      <w:pPr>
        <w:spacing w:after="0"/>
      </w:pPr>
      <w:r>
        <w:t xml:space="preserve">Mens en recht. (2015). Geraadpleegd op 10 december 2015 via </w:t>
      </w:r>
      <w:hyperlink r:id="rId9" w:history="1">
        <w:r w:rsidRPr="002A4C81">
          <w:rPr>
            <w:rStyle w:val="Hyperlink"/>
          </w:rPr>
          <w:t>http://www.mensenrecht.be/werkloosheid-cijfers</w:t>
        </w:r>
      </w:hyperlink>
    </w:p>
    <w:p w:rsidR="00494AC5" w:rsidRDefault="00494AC5" w:rsidP="00494AC5">
      <w:pPr>
        <w:spacing w:after="0"/>
      </w:pPr>
    </w:p>
    <w:p w:rsidR="00494AC5" w:rsidRDefault="00494AC5" w:rsidP="00494AC5">
      <w:pPr>
        <w:spacing w:after="0"/>
        <w:rPr>
          <w:rStyle w:val="Hyperlink"/>
        </w:rPr>
      </w:pPr>
      <w:proofErr w:type="spellStart"/>
      <w:r>
        <w:t>Statistic</w:t>
      </w:r>
      <w:proofErr w:type="spellEnd"/>
      <w:r>
        <w:t xml:space="preserve"> Belgium. Geraadpleegd op 10 december 2015 via </w:t>
      </w:r>
      <w:hyperlink r:id="rId10" w:history="1">
        <w:r w:rsidRPr="002A4C81">
          <w:rPr>
            <w:rStyle w:val="Hyperlink"/>
          </w:rPr>
          <w:t>http://statbel.fgov.be/nl/statistieken/cijfers/arbeid_leven/werk/absoluut/</w:t>
        </w:r>
      </w:hyperlink>
    </w:p>
    <w:p w:rsidR="00494AC5" w:rsidRDefault="00494AC5" w:rsidP="00494AC5">
      <w:pPr>
        <w:spacing w:after="0"/>
      </w:pPr>
    </w:p>
    <w:p w:rsidR="00494AC5" w:rsidRDefault="00494AC5" w:rsidP="00494AC5">
      <w:pPr>
        <w:spacing w:after="0"/>
      </w:pPr>
      <w:r>
        <w:t xml:space="preserve">Knelpuntberoepen. (2015). Geraadpleegd op 10 december 2015 via </w:t>
      </w:r>
      <w:hyperlink r:id="rId11" w:history="1">
        <w:r w:rsidRPr="00CB2715">
          <w:rPr>
            <w:rStyle w:val="Hyperlink"/>
          </w:rPr>
          <w:t>http://www.nieuwsblad.be/cnt/dmf20150529_01704433</w:t>
        </w:r>
      </w:hyperlink>
    </w:p>
    <w:p w:rsidR="00494AC5" w:rsidRDefault="00494AC5" w:rsidP="00494AC5">
      <w:pPr>
        <w:rPr>
          <w:rFonts w:cs="Arial"/>
        </w:rPr>
      </w:pPr>
    </w:p>
    <w:p w:rsidR="00494AC5" w:rsidRDefault="00494AC5" w:rsidP="00494AC5">
      <w:pPr>
        <w:rPr>
          <w:rFonts w:cs="Arial"/>
        </w:rPr>
      </w:pPr>
      <w:r>
        <w:rPr>
          <w:rFonts w:cs="Arial"/>
        </w:rPr>
        <w:t xml:space="preserve">De </w:t>
      </w:r>
      <w:proofErr w:type="spellStart"/>
      <w:r>
        <w:rPr>
          <w:rFonts w:cs="Arial"/>
        </w:rPr>
        <w:t>Meulemeester</w:t>
      </w:r>
      <w:proofErr w:type="spellEnd"/>
      <w:r>
        <w:rPr>
          <w:rFonts w:cs="Arial"/>
        </w:rPr>
        <w:t xml:space="preserve">, J. (2014). </w:t>
      </w:r>
      <w:r w:rsidRPr="00B84262">
        <w:rPr>
          <w:rFonts w:cs="Arial"/>
          <w:i/>
        </w:rPr>
        <w:t>Werkloosheid bij allochtonen</w:t>
      </w:r>
      <w:r>
        <w:rPr>
          <w:rFonts w:cs="Arial"/>
        </w:rPr>
        <w:t xml:space="preserve">. Geraadpleegd op 10 december 2015 via </w:t>
      </w:r>
      <w:hyperlink r:id="rId12" w:history="1">
        <w:r w:rsidRPr="005A3F26">
          <w:rPr>
            <w:rStyle w:val="Hyperlink"/>
            <w:rFonts w:cs="Arial"/>
          </w:rPr>
          <w:t>http://www.mo.be/artikel/werkloosheid-bij-allochtone-vrouwen-heeft-talloze-oorzaken</w:t>
        </w:r>
      </w:hyperlink>
    </w:p>
    <w:p w:rsidR="00494AC5" w:rsidRPr="007338DC" w:rsidRDefault="00494AC5" w:rsidP="00494AC5">
      <w:pPr>
        <w:rPr>
          <w:rFonts w:cs="Arial"/>
        </w:rPr>
      </w:pPr>
      <w:proofErr w:type="spellStart"/>
      <w:r>
        <w:rPr>
          <w:rFonts w:cs="Arial"/>
        </w:rPr>
        <w:t>D’Hollander</w:t>
      </w:r>
      <w:proofErr w:type="spellEnd"/>
      <w:r>
        <w:rPr>
          <w:rFonts w:cs="Arial"/>
        </w:rPr>
        <w:t xml:space="preserve">, R., </w:t>
      </w:r>
      <w:proofErr w:type="spellStart"/>
      <w:r>
        <w:rPr>
          <w:rFonts w:cs="Arial"/>
        </w:rPr>
        <w:t>Debels</w:t>
      </w:r>
      <w:proofErr w:type="spellEnd"/>
      <w:r>
        <w:rPr>
          <w:rFonts w:cs="Arial"/>
        </w:rPr>
        <w:t xml:space="preserve">, J., De Bruyn, D., </w:t>
      </w:r>
      <w:proofErr w:type="spellStart"/>
      <w:r>
        <w:rPr>
          <w:rFonts w:cs="Arial"/>
        </w:rPr>
        <w:t>Lowyck</w:t>
      </w:r>
      <w:proofErr w:type="spellEnd"/>
      <w:r>
        <w:rPr>
          <w:rFonts w:cs="Arial"/>
        </w:rPr>
        <w:t xml:space="preserve">, J., </w:t>
      </w:r>
      <w:proofErr w:type="spellStart"/>
      <w:r>
        <w:rPr>
          <w:rFonts w:cs="Arial"/>
        </w:rPr>
        <w:t>Mestdagh</w:t>
      </w:r>
      <w:proofErr w:type="spellEnd"/>
      <w:r>
        <w:rPr>
          <w:rFonts w:cs="Arial"/>
        </w:rPr>
        <w:t xml:space="preserve">, J., Van de </w:t>
      </w:r>
      <w:proofErr w:type="spellStart"/>
      <w:r>
        <w:rPr>
          <w:rFonts w:cs="Arial"/>
        </w:rPr>
        <w:t>Cruys</w:t>
      </w:r>
      <w:proofErr w:type="spellEnd"/>
      <w:r>
        <w:rPr>
          <w:rFonts w:cs="Arial"/>
        </w:rPr>
        <w:t xml:space="preserve">, L. (2014) </w:t>
      </w:r>
      <w:proofErr w:type="spellStart"/>
      <w:r w:rsidRPr="00271950">
        <w:rPr>
          <w:rFonts w:cs="Arial"/>
          <w:i/>
        </w:rPr>
        <w:t>Economix</w:t>
      </w:r>
      <w:proofErr w:type="spellEnd"/>
      <w:r w:rsidRPr="00271950">
        <w:rPr>
          <w:rFonts w:cs="Arial"/>
          <w:i/>
        </w:rPr>
        <w:t xml:space="preserve"> 3</w:t>
      </w:r>
      <w:r>
        <w:rPr>
          <w:rFonts w:cs="Arial"/>
        </w:rPr>
        <w:t xml:space="preserve">. Kalmthout: </w:t>
      </w:r>
      <w:proofErr w:type="spellStart"/>
      <w:r>
        <w:rPr>
          <w:rFonts w:cs="Arial"/>
        </w:rPr>
        <w:t>Pelckmans</w:t>
      </w:r>
      <w:proofErr w:type="spellEnd"/>
      <w:r>
        <w:rPr>
          <w:rFonts w:cs="Arial"/>
        </w:rPr>
        <w:t>.</w:t>
      </w:r>
      <w:r>
        <w:rPr>
          <w:rFonts w:cs="Arial"/>
        </w:rPr>
        <w:br w:type="page"/>
      </w:r>
    </w:p>
    <w:p w:rsidR="00494AC5" w:rsidRPr="007338DC" w:rsidRDefault="00494AC5" w:rsidP="00494AC5">
      <w:pPr>
        <w:pBdr>
          <w:top w:val="single" w:sz="4" w:space="1" w:color="auto"/>
          <w:left w:val="single" w:sz="4" w:space="4" w:color="auto"/>
          <w:bottom w:val="single" w:sz="4" w:space="1" w:color="auto"/>
          <w:right w:val="single" w:sz="4" w:space="4" w:color="auto"/>
        </w:pBdr>
        <w:shd w:val="clear" w:color="auto" w:fill="8EAADB" w:themeFill="accent5" w:themeFillTint="99"/>
        <w:spacing w:after="0"/>
        <w:rPr>
          <w:rFonts w:cs="Arial"/>
        </w:rPr>
      </w:pPr>
      <w:r w:rsidRPr="007338DC">
        <w:rPr>
          <w:rFonts w:cs="Arial"/>
        </w:rPr>
        <w:t>Onderzoeksvraag 5:</w:t>
      </w:r>
    </w:p>
    <w:p w:rsidR="00494AC5" w:rsidRPr="007338DC" w:rsidRDefault="00494AC5" w:rsidP="00494AC5">
      <w:pPr>
        <w:pBdr>
          <w:top w:val="single" w:sz="4" w:space="1" w:color="auto"/>
          <w:left w:val="single" w:sz="4" w:space="4" w:color="auto"/>
          <w:bottom w:val="single" w:sz="4" w:space="1" w:color="auto"/>
          <w:right w:val="single" w:sz="4" w:space="4" w:color="auto"/>
        </w:pBdr>
        <w:shd w:val="clear" w:color="auto" w:fill="8EAADB" w:themeFill="accent5" w:themeFillTint="99"/>
        <w:spacing w:after="0"/>
        <w:rPr>
          <w:rFonts w:cs="Arial"/>
        </w:rPr>
      </w:pPr>
      <w:r w:rsidRPr="007338DC">
        <w:rPr>
          <w:rFonts w:cs="Arial"/>
        </w:rPr>
        <w:t>Is er een aanbodtekort of een aanbodoverschot op de arbeidsmarkt?</w:t>
      </w:r>
    </w:p>
    <w:p w:rsidR="00494AC5" w:rsidRDefault="00494AC5" w:rsidP="00494AC5">
      <w:pPr>
        <w:spacing w:after="0"/>
        <w:rPr>
          <w:rFonts w:cs="Arial"/>
        </w:rPr>
      </w:pPr>
    </w:p>
    <w:p w:rsidR="00494AC5" w:rsidRPr="007338DC" w:rsidRDefault="00494AC5" w:rsidP="00494AC5">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8647"/>
        </w:tabs>
        <w:spacing w:after="0"/>
        <w:rPr>
          <w:rFonts w:cs="Arial"/>
        </w:rPr>
      </w:pPr>
      <w:r>
        <w:rPr>
          <w:rFonts w:cs="Arial"/>
        </w:rPr>
        <w:t>Instap: Krantenkoppen</w:t>
      </w:r>
    </w:p>
    <w:p w:rsidR="00494AC5" w:rsidRDefault="00494AC5" w:rsidP="00494AC5">
      <w:pPr>
        <w:rPr>
          <w:rFonts w:cs="Arial"/>
        </w:rPr>
      </w:pPr>
    </w:p>
    <w:p w:rsidR="00494AC5" w:rsidRDefault="00494AC5" w:rsidP="00494AC5">
      <w:pPr>
        <w:rPr>
          <w:rFonts w:cs="Arial"/>
        </w:rPr>
      </w:pPr>
      <w:r>
        <w:rPr>
          <w:rFonts w:cs="Arial"/>
          <w:noProof/>
          <w:lang w:eastAsia="nl-BE"/>
        </w:rPr>
        <mc:AlternateContent>
          <mc:Choice Requires="wps">
            <w:drawing>
              <wp:anchor distT="0" distB="0" distL="114300" distR="114300" simplePos="0" relativeHeight="251666432" behindDoc="0" locked="0" layoutInCell="1" allowOverlap="1" wp14:anchorId="0119E555" wp14:editId="597FA1A7">
                <wp:simplePos x="0" y="0"/>
                <wp:positionH relativeFrom="margin">
                  <wp:posOffset>3180031</wp:posOffset>
                </wp:positionH>
                <wp:positionV relativeFrom="paragraph">
                  <wp:posOffset>256342</wp:posOffset>
                </wp:positionV>
                <wp:extent cx="2394164" cy="367665"/>
                <wp:effectExtent l="19050" t="190500" r="25400" b="203835"/>
                <wp:wrapNone/>
                <wp:docPr id="7" name="Afgeschuind diagonale hoek rechthoek 7"/>
                <wp:cNvGraphicFramePr/>
                <a:graphic xmlns:a="http://schemas.openxmlformats.org/drawingml/2006/main">
                  <a:graphicData uri="http://schemas.microsoft.com/office/word/2010/wordprocessingShape">
                    <wps:wsp>
                      <wps:cNvSpPr/>
                      <wps:spPr>
                        <a:xfrm rot="513104">
                          <a:off x="0" y="0"/>
                          <a:ext cx="2394164" cy="367665"/>
                        </a:xfrm>
                        <a:prstGeom prst="snip2Diag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txbx>
                        <w:txbxContent>
                          <w:p w:rsidR="00494AC5" w:rsidRPr="0000102C" w:rsidRDefault="00494AC5" w:rsidP="00494AC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staat onder druk en vraagt steun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19E555" id="Afgeschuind diagonale hoek rechthoek 7" o:spid="_x0000_s1027" style="position:absolute;margin-left:250.4pt;margin-top:20.2pt;width:188.5pt;height:28.95pt;rotation:560446fd;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2394164,367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" adj="-11796480,,5400" path="m,l2332885,r61279,61279l2394164,367665r,l61279,367665,,306386,,xe" fillcolor="#ffc" strokecolor="#1f4d78 [1604]" strokeweight="1pt">
                <v:stroke joinstyle="miter"/>
                <v:formulas/>
                <v:path arrowok="t" o:connecttype="custom" o:connectlocs="0,0;2332885,0;2394164,61279;2394164,367665;2394164,367665;61279,367665;0,306386;0,0" o:connectangles="0,0,0,0,0,0,0,0" textboxrect="0,0,2394164,367665"/>
                <v:textbox>
                  <w:txbxContent>
                    <w:p w:rsidR="00494AC5" w:rsidRPr="0000102C" w:rsidRDefault="00494AC5" w:rsidP="00494AC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staat onder druk en vraagt steun</w:t>
                      </w:r>
                    </w:p>
                  </w:txbxContent>
                </v:textbox>
                <w10:wrap anchorx="margin"/>
              </v:shape>
            </w:pict>
          </mc:Fallback>
        </mc:AlternateContent>
      </w:r>
      <w:r>
        <w:rPr>
          <w:rFonts w:cs="Arial"/>
          <w:noProof/>
          <w:lang w:eastAsia="nl-BE"/>
        </w:rPr>
        <mc:AlternateContent>
          <mc:Choice Requires="wps">
            <w:drawing>
              <wp:anchor distT="0" distB="0" distL="114300" distR="114300" simplePos="0" relativeHeight="251664384" behindDoc="0" locked="0" layoutInCell="1" allowOverlap="1" wp14:anchorId="10697138" wp14:editId="38291F5A">
                <wp:simplePos x="0" y="0"/>
                <wp:positionH relativeFrom="column">
                  <wp:posOffset>-76835</wp:posOffset>
                </wp:positionH>
                <wp:positionV relativeFrom="paragraph">
                  <wp:posOffset>216345</wp:posOffset>
                </wp:positionV>
                <wp:extent cx="2394164" cy="367665"/>
                <wp:effectExtent l="38100" t="171450" r="25400" b="165735"/>
                <wp:wrapNone/>
                <wp:docPr id="5" name="Afgeschuind diagonale hoek rechthoek 5"/>
                <wp:cNvGraphicFramePr/>
                <a:graphic xmlns:a="http://schemas.openxmlformats.org/drawingml/2006/main">
                  <a:graphicData uri="http://schemas.microsoft.com/office/word/2010/wordprocessingShape">
                    <wps:wsp>
                      <wps:cNvSpPr/>
                      <wps:spPr>
                        <a:xfrm rot="21144390">
                          <a:off x="0" y="0"/>
                          <a:ext cx="2394164" cy="367665"/>
                        </a:xfrm>
                        <a:prstGeom prst="snip2Diag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txbx>
                        <w:txbxContent>
                          <w:p w:rsidR="00494AC5" w:rsidRPr="007B7A88" w:rsidRDefault="00494AC5" w:rsidP="00494AC5">
                            <w:pPr>
                              <w:rPr>
                                <w:color w:val="000000" w:themeColor="text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697138" id="Afgeschuind diagonale hoek rechthoek 5" o:spid="_x0000_s1028" style="position:absolute;margin-left:-6.05pt;margin-top:17.05pt;width:188.5pt;height:28.95pt;rotation:-497648fd;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394164,367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" adj="-11796480,,5400" path="m,l2332885,r61279,61279l2394164,367665r,l61279,367665,,306386,,xe" fillcolor="#ffc" strokecolor="#1f4d78 [1604]" strokeweight="1pt">
                <v:stroke joinstyle="miter"/>
                <v:formulas/>
                <v:path arrowok="t" o:connecttype="custom" o:connectlocs="0,0;2332885,0;2394164,61279;2394164,367665;2394164,367665;61279,367665;0,306386;0,0" o:connectangles="0,0,0,0,0,0,0,0" textboxrect="0,0,2394164,367665"/>
                <v:textbox>
                  <w:txbxContent>
                    <w:p w:rsidR="00494AC5" w:rsidRPr="007B7A88" w:rsidRDefault="00494AC5" w:rsidP="00494AC5">
                      <w:pPr>
                        <w:rPr>
                          <w:color w:val="000000" w:themeColor="text1"/>
                          <w14:textOutline w14:w="9525" w14:cap="rnd" w14:cmpd="sng" w14:algn="ctr">
                            <w14:solidFill>
                              <w14:srgbClr w14:val="000000"/>
                            </w14:solidFill>
                            <w14:prstDash w14:val="solid"/>
                            <w14:bevel/>
                          </w14:textOutline>
                        </w:rPr>
                      </w:pPr>
                    </w:p>
                  </w:txbxContent>
                </v:textbox>
              </v:shape>
            </w:pict>
          </mc:Fallback>
        </mc:AlternateContent>
      </w:r>
      <w:r>
        <w:rPr>
          <w:rFonts w:cs="Arial"/>
          <w:noProof/>
          <w:lang w:eastAsia="nl-BE"/>
        </w:rPr>
        <mc:AlternateContent>
          <mc:Choice Requires="wps">
            <w:drawing>
              <wp:anchor distT="0" distB="0" distL="114300" distR="114300" simplePos="0" relativeHeight="251665408" behindDoc="0" locked="0" layoutInCell="1" allowOverlap="1" wp14:anchorId="1CA48767" wp14:editId="6EEB4DBC">
                <wp:simplePos x="0" y="0"/>
                <wp:positionH relativeFrom="margin">
                  <wp:align>left</wp:align>
                </wp:positionH>
                <wp:positionV relativeFrom="paragraph">
                  <wp:posOffset>186607</wp:posOffset>
                </wp:positionV>
                <wp:extent cx="2977546" cy="450850"/>
                <wp:effectExtent l="0" t="171450" r="0" b="177800"/>
                <wp:wrapNone/>
                <wp:docPr id="6" name="Tekstvak 6"/>
                <wp:cNvGraphicFramePr/>
                <a:graphic xmlns:a="http://schemas.openxmlformats.org/drawingml/2006/main">
                  <a:graphicData uri="http://schemas.microsoft.com/office/word/2010/wordprocessingShape">
                    <wps:wsp>
                      <wps:cNvSpPr txBox="1"/>
                      <wps:spPr>
                        <a:xfrm rot="21154812">
                          <a:off x="0" y="0"/>
                          <a:ext cx="2977546" cy="45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4AC5" w:rsidRPr="007B7A88" w:rsidRDefault="00494AC5" w:rsidP="00494AC5">
                            <w:pPr>
                              <w:rPr>
                                <w:sz w:val="32"/>
                              </w:rPr>
                            </w:pPr>
                            <w:r w:rsidRPr="007B7A88">
                              <w:rPr>
                                <w:sz w:val="32"/>
                              </w:rPr>
                              <w:t>Volvo Gent sluit deuren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48767" id="Tekstvak 6" o:spid="_x0000_s1029" type="#_x0000_t202" style="position:absolute;margin-left:0;margin-top:14.7pt;width:234.45pt;height:35.5pt;rotation:-486264fd;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" filled="f" stroked="f" strokeweight=".5pt">
                <v:textbox>
                  <w:txbxContent>
                    <w:p w:rsidR="00494AC5" w:rsidRPr="007B7A88" w:rsidRDefault="00494AC5" w:rsidP="00494AC5">
                      <w:pPr>
                        <w:rPr>
                          <w:sz w:val="32"/>
                        </w:rPr>
                      </w:pPr>
                      <w:r w:rsidRPr="007B7A88">
                        <w:rPr>
                          <w:sz w:val="32"/>
                        </w:rPr>
                        <w:t>Volvo Gent sluit deuren</w:t>
                      </w:r>
                    </w:p>
                  </w:txbxContent>
                </v:textbox>
                <w10:wrap anchorx="margin"/>
              </v:shape>
            </w:pict>
          </mc:Fallback>
        </mc:AlternateContent>
      </w:r>
    </w:p>
    <w:p w:rsidR="00494AC5" w:rsidRDefault="00494AC5" w:rsidP="00494AC5">
      <w:pPr>
        <w:rPr>
          <w:rFonts w:cs="Arial"/>
        </w:rPr>
      </w:pPr>
    </w:p>
    <w:p w:rsidR="00494AC5" w:rsidRDefault="00494AC5" w:rsidP="00494AC5">
      <w:pPr>
        <w:rPr>
          <w:rFonts w:cs="Arial"/>
        </w:rPr>
      </w:pPr>
    </w:p>
    <w:p w:rsidR="00494AC5" w:rsidRPr="0000102C" w:rsidRDefault="00494AC5" w:rsidP="00494AC5">
      <w:pPr>
        <w:rPr>
          <w:rFonts w:cs="Arial"/>
          <w:i/>
        </w:rPr>
      </w:pPr>
      <w:r>
        <w:rPr>
          <w:rFonts w:cs="Arial"/>
          <w:noProof/>
          <w:lang w:eastAsia="nl-BE"/>
        </w:rPr>
        <mc:AlternateContent>
          <mc:Choice Requires="wps">
            <w:drawing>
              <wp:anchor distT="0" distB="0" distL="114300" distR="114300" simplePos="0" relativeHeight="251667456" behindDoc="0" locked="0" layoutInCell="1" allowOverlap="1" wp14:anchorId="541224E6" wp14:editId="571E7248">
                <wp:simplePos x="0" y="0"/>
                <wp:positionH relativeFrom="margin">
                  <wp:posOffset>1154076</wp:posOffset>
                </wp:positionH>
                <wp:positionV relativeFrom="paragraph">
                  <wp:posOffset>135891</wp:posOffset>
                </wp:positionV>
                <wp:extent cx="2544500" cy="367665"/>
                <wp:effectExtent l="19050" t="76200" r="27305" b="70485"/>
                <wp:wrapNone/>
                <wp:docPr id="8" name="Afgeschuind diagonale hoek rechthoek 8"/>
                <wp:cNvGraphicFramePr/>
                <a:graphic xmlns:a="http://schemas.openxmlformats.org/drawingml/2006/main">
                  <a:graphicData uri="http://schemas.microsoft.com/office/word/2010/wordprocessingShape">
                    <wps:wsp>
                      <wps:cNvSpPr/>
                      <wps:spPr>
                        <a:xfrm rot="21434994">
                          <a:off x="0" y="0"/>
                          <a:ext cx="2544500" cy="367665"/>
                        </a:xfrm>
                        <a:prstGeom prst="snip2Diag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txbx>
                        <w:txbxContent>
                          <w:p w:rsidR="00494AC5" w:rsidRPr="0000102C" w:rsidRDefault="00494AC5" w:rsidP="00494AC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Boeren kunnen rekeningen niet betalen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1224E6" id="Afgeschuind diagonale hoek rechthoek 8" o:spid="_x0000_s1030" style="position:absolute;margin-left:90.85pt;margin-top:10.7pt;width:200.35pt;height:28.95pt;rotation:-180231fd;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2544500,367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" adj="-11796480,,5400" path="m,l2483221,r61279,61279l2544500,367665r,l61279,367665,,306386,,xe" fillcolor="#ffc" strokecolor="#1f4d78 [1604]" strokeweight="1pt">
                <v:stroke joinstyle="miter"/>
                <v:formulas/>
                <v:path arrowok="t" o:connecttype="custom" o:connectlocs="0,0;2483221,0;2544500,61279;2544500,367665;2544500,367665;61279,367665;0,306386;0,0" o:connectangles="0,0,0,0,0,0,0,0" textboxrect="0,0,2544500,367665"/>
                <v:textbox>
                  <w:txbxContent>
                    <w:p w:rsidR="00494AC5" w:rsidRPr="0000102C" w:rsidRDefault="00494AC5" w:rsidP="00494AC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Boeren kunnen rekeningen niet betalen</w:t>
                      </w:r>
                    </w:p>
                  </w:txbxContent>
                </v:textbox>
                <w10:wrap anchorx="margin"/>
              </v:shape>
            </w:pict>
          </mc:Fallback>
        </mc:AlternateContent>
      </w:r>
      <w:r w:rsidRPr="0000102C">
        <w:rPr>
          <w:rFonts w:cs="Arial"/>
          <w:i/>
          <w:sz w:val="20"/>
        </w:rPr>
        <w:t>Kop</w:t>
      </w:r>
      <w:r>
        <w:rPr>
          <w:rFonts w:cs="Arial"/>
          <w:i/>
          <w:sz w:val="20"/>
        </w:rPr>
        <w:t xml:space="preserve"> </w:t>
      </w:r>
      <w:r w:rsidRPr="0000102C">
        <w:rPr>
          <w:rFonts w:cs="Arial"/>
          <w:i/>
          <w:sz w:val="20"/>
        </w:rPr>
        <w:t>1</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00102C">
        <w:rPr>
          <w:rFonts w:cs="Arial"/>
          <w:i/>
          <w:sz w:val="20"/>
        </w:rPr>
        <w:t>Kop 2</w:t>
      </w:r>
    </w:p>
    <w:p w:rsidR="00494AC5" w:rsidRPr="0000102C" w:rsidRDefault="00494AC5" w:rsidP="00494AC5">
      <w:pPr>
        <w:rPr>
          <w:rFonts w:cs="Arial"/>
          <w:i/>
          <w:sz w:val="20"/>
        </w:rPr>
      </w:pPr>
      <w:r>
        <w:rPr>
          <w:rFonts w:cs="Arial"/>
          <w:i/>
          <w:sz w:val="20"/>
        </w:rPr>
        <w:tab/>
      </w:r>
      <w:r>
        <w:rPr>
          <w:rFonts w:cs="Arial"/>
          <w:i/>
          <w:sz w:val="20"/>
        </w:rPr>
        <w:tab/>
      </w:r>
      <w:r>
        <w:rPr>
          <w:rFonts w:cs="Arial"/>
          <w:i/>
          <w:sz w:val="20"/>
        </w:rPr>
        <w:tab/>
      </w:r>
      <w:r>
        <w:rPr>
          <w:rFonts w:cs="Arial"/>
          <w:i/>
          <w:sz w:val="20"/>
        </w:rPr>
        <w:tab/>
      </w:r>
      <w:r>
        <w:rPr>
          <w:rFonts w:cs="Arial"/>
          <w:i/>
          <w:sz w:val="20"/>
        </w:rPr>
        <w:tab/>
      </w:r>
      <w:r>
        <w:rPr>
          <w:rFonts w:cs="Arial"/>
          <w:i/>
          <w:sz w:val="20"/>
        </w:rPr>
        <w:tab/>
      </w:r>
      <w:r>
        <w:rPr>
          <w:rFonts w:cs="Arial"/>
          <w:i/>
          <w:sz w:val="20"/>
        </w:rPr>
        <w:tab/>
      </w:r>
      <w:r>
        <w:rPr>
          <w:rFonts w:cs="Arial"/>
          <w:i/>
          <w:sz w:val="20"/>
        </w:rPr>
        <w:tab/>
        <w:t xml:space="preserve">     Kop 3</w:t>
      </w:r>
    </w:p>
    <w:p w:rsidR="00494AC5" w:rsidRDefault="00494AC5" w:rsidP="00494AC5">
      <w:pPr>
        <w:rPr>
          <w:rFonts w:cs="Arial"/>
        </w:rPr>
      </w:pPr>
      <w:r>
        <w:rPr>
          <w:rFonts w:cs="Arial"/>
          <w:noProof/>
          <w:lang w:eastAsia="nl-BE"/>
        </w:rPr>
        <mc:AlternateContent>
          <mc:Choice Requires="wps">
            <w:drawing>
              <wp:anchor distT="0" distB="0" distL="114300" distR="114300" simplePos="0" relativeHeight="251668480" behindDoc="0" locked="0" layoutInCell="1" allowOverlap="1" wp14:anchorId="46130F1F" wp14:editId="6437DF5E">
                <wp:simplePos x="0" y="0"/>
                <wp:positionH relativeFrom="page">
                  <wp:posOffset>3710940</wp:posOffset>
                </wp:positionH>
                <wp:positionV relativeFrom="paragraph">
                  <wp:posOffset>286830</wp:posOffset>
                </wp:positionV>
                <wp:extent cx="3279410" cy="309356"/>
                <wp:effectExtent l="19050" t="152400" r="35560" b="147955"/>
                <wp:wrapNone/>
                <wp:docPr id="9" name="Afgeschuind diagonale hoek rechthoek 9"/>
                <wp:cNvGraphicFramePr/>
                <a:graphic xmlns:a="http://schemas.openxmlformats.org/drawingml/2006/main">
                  <a:graphicData uri="http://schemas.microsoft.com/office/word/2010/wordprocessingShape">
                    <wps:wsp>
                      <wps:cNvSpPr/>
                      <wps:spPr>
                        <a:xfrm rot="21314937">
                          <a:off x="0" y="0"/>
                          <a:ext cx="3279410" cy="309356"/>
                        </a:xfrm>
                        <a:prstGeom prst="snip2Diag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txbx>
                        <w:txbxContent>
                          <w:p w:rsidR="00494AC5" w:rsidRPr="0000102C" w:rsidRDefault="00494AC5" w:rsidP="00494AC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Restauranthouders aan kust met handen in het haar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30F1F" id="Afgeschuind diagonale hoek rechthoek 9" o:spid="_x0000_s1031" style="position:absolute;margin-left:292.2pt;margin-top:22.6pt;width:258.2pt;height:24.35pt;rotation:-311365fd;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279410,30935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" adj="-11796480,,5400" path="m,l3227850,r51560,51560l3279410,309356r,l51560,309356,,257796,,xe" fillcolor="#ffc" strokecolor="#1f4d78 [1604]" strokeweight="1pt">
                <v:stroke joinstyle="miter"/>
                <v:formulas/>
                <v:path arrowok="t" o:connecttype="custom" o:connectlocs="0,0;3227850,0;3279410,51560;3279410,309356;3279410,309356;51560,309356;0,257796;0,0" o:connectangles="0,0,0,0,0,0,0,0" textboxrect="0,0,3279410,309356"/>
                <v:textbox>
                  <w:txbxContent>
                    <w:p w:rsidR="00494AC5" w:rsidRPr="0000102C" w:rsidRDefault="00494AC5" w:rsidP="00494AC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Restauranthouders aan kust met handen in het haar </w:t>
                      </w:r>
                    </w:p>
                  </w:txbxContent>
                </v:textbox>
                <w10:wrap anchorx="page"/>
              </v:shape>
            </w:pict>
          </mc:Fallback>
        </mc:AlternateContent>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494AC5" w:rsidRDefault="00494AC5" w:rsidP="00494AC5">
      <w:pPr>
        <w:rPr>
          <w:rFonts w:cs="Arial"/>
        </w:rPr>
      </w:pPr>
    </w:p>
    <w:p w:rsidR="00494AC5" w:rsidRPr="00745575" w:rsidRDefault="00494AC5" w:rsidP="00494AC5">
      <w:pPr>
        <w:rPr>
          <w:rFonts w:cs="Arial"/>
          <w:i/>
          <w:sz w:val="20"/>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DF46FB">
        <w:rPr>
          <w:rFonts w:cs="Arial"/>
          <w:i/>
          <w:sz w:val="20"/>
        </w:rPr>
        <w:t>Kop 4</w:t>
      </w:r>
    </w:p>
    <w:p w:rsidR="00494AC5" w:rsidRDefault="00494AC5" w:rsidP="00494AC5">
      <w:pPr>
        <w:rPr>
          <w:rFonts w:cs="Arial"/>
        </w:rPr>
      </w:pPr>
    </w:p>
    <w:p w:rsidR="00494AC5" w:rsidRDefault="00494AC5" w:rsidP="00494AC5">
      <w:pPr>
        <w:rPr>
          <w:rFonts w:cs="Arial"/>
        </w:rPr>
      </w:pPr>
      <w:r>
        <w:rPr>
          <w:rFonts w:cs="Arial"/>
        </w:rPr>
        <w:t>Volgende krantenkoppen leiden tot meer werkloosheid. Geef minstens twee mogelijke oorzaken.</w:t>
      </w:r>
    </w:p>
    <w:tbl>
      <w:tblPr>
        <w:tblStyle w:val="Tabelraster"/>
        <w:tblW w:w="0" w:type="auto"/>
        <w:tblLook w:val="04A0" w:firstRow="1" w:lastRow="0" w:firstColumn="1" w:lastColumn="0" w:noHBand="0" w:noVBand="1"/>
      </w:tblPr>
      <w:tblGrid>
        <w:gridCol w:w="1555"/>
        <w:gridCol w:w="7507"/>
      </w:tblGrid>
      <w:tr w:rsidR="00494AC5" w:rsidTr="008C3C08">
        <w:tc>
          <w:tcPr>
            <w:tcW w:w="1555" w:type="dxa"/>
          </w:tcPr>
          <w:p w:rsidR="00494AC5" w:rsidRDefault="00494AC5" w:rsidP="008C3C08">
            <w:pPr>
              <w:rPr>
                <w:rFonts w:cs="Arial"/>
              </w:rPr>
            </w:pPr>
            <w:r>
              <w:rPr>
                <w:rFonts w:cs="Arial"/>
              </w:rPr>
              <w:t>Kop 1</w:t>
            </w:r>
          </w:p>
        </w:tc>
        <w:tc>
          <w:tcPr>
            <w:tcW w:w="7507" w:type="dxa"/>
          </w:tcPr>
          <w:p w:rsidR="00494AC5" w:rsidRPr="0000102C" w:rsidRDefault="00494AC5" w:rsidP="008C3C08">
            <w:pPr>
              <w:rPr>
                <w:rFonts w:cs="Arial"/>
                <w:i/>
                <w:color w:val="00B050"/>
              </w:rPr>
            </w:pPr>
            <w:r>
              <w:rPr>
                <w:rFonts w:cs="Arial"/>
                <w:i/>
                <w:color w:val="00B050"/>
              </w:rPr>
              <w:t>Te hoge loonkost, minder vraag naar auto’s door crisis</w:t>
            </w:r>
          </w:p>
        </w:tc>
      </w:tr>
      <w:tr w:rsidR="00494AC5" w:rsidTr="008C3C08">
        <w:tc>
          <w:tcPr>
            <w:tcW w:w="1555" w:type="dxa"/>
          </w:tcPr>
          <w:p w:rsidR="00494AC5" w:rsidRDefault="00494AC5" w:rsidP="008C3C08">
            <w:pPr>
              <w:rPr>
                <w:rFonts w:cs="Arial"/>
              </w:rPr>
            </w:pPr>
            <w:r>
              <w:rPr>
                <w:rFonts w:cs="Arial"/>
              </w:rPr>
              <w:t>Kop 2</w:t>
            </w:r>
          </w:p>
        </w:tc>
        <w:tc>
          <w:tcPr>
            <w:tcW w:w="7507" w:type="dxa"/>
          </w:tcPr>
          <w:p w:rsidR="00494AC5" w:rsidRPr="00DF46FB" w:rsidRDefault="00494AC5" w:rsidP="008C3C08">
            <w:pPr>
              <w:rPr>
                <w:rFonts w:cs="Arial"/>
                <w:i/>
                <w:color w:val="00B050"/>
              </w:rPr>
            </w:pPr>
            <w:r>
              <w:rPr>
                <w:rFonts w:cs="Arial"/>
                <w:i/>
                <w:color w:val="00B050"/>
              </w:rPr>
              <w:t>Besparingen, terreurangst, minder interesse</w:t>
            </w:r>
          </w:p>
        </w:tc>
      </w:tr>
      <w:tr w:rsidR="00494AC5" w:rsidTr="008C3C08">
        <w:tc>
          <w:tcPr>
            <w:tcW w:w="1555" w:type="dxa"/>
          </w:tcPr>
          <w:p w:rsidR="00494AC5" w:rsidRDefault="00494AC5" w:rsidP="008C3C08">
            <w:pPr>
              <w:rPr>
                <w:rFonts w:cs="Arial"/>
              </w:rPr>
            </w:pPr>
            <w:r>
              <w:rPr>
                <w:rFonts w:cs="Arial"/>
              </w:rPr>
              <w:t>Kop 3</w:t>
            </w:r>
          </w:p>
        </w:tc>
        <w:tc>
          <w:tcPr>
            <w:tcW w:w="7507" w:type="dxa"/>
          </w:tcPr>
          <w:p w:rsidR="00494AC5" w:rsidRPr="00DF46FB" w:rsidRDefault="00494AC5" w:rsidP="008C3C08">
            <w:pPr>
              <w:rPr>
                <w:rFonts w:cs="Arial"/>
                <w:i/>
                <w:color w:val="00B050"/>
              </w:rPr>
            </w:pPr>
            <w:r>
              <w:rPr>
                <w:rFonts w:cs="Arial"/>
                <w:i/>
                <w:color w:val="00B050"/>
              </w:rPr>
              <w:t>Hoge kosten, verdienen te weinig voor hun goederen</w:t>
            </w:r>
          </w:p>
        </w:tc>
      </w:tr>
      <w:tr w:rsidR="00494AC5" w:rsidTr="008C3C08">
        <w:tc>
          <w:tcPr>
            <w:tcW w:w="1555" w:type="dxa"/>
          </w:tcPr>
          <w:p w:rsidR="00494AC5" w:rsidRDefault="00494AC5" w:rsidP="008C3C08">
            <w:pPr>
              <w:rPr>
                <w:rFonts w:cs="Arial"/>
              </w:rPr>
            </w:pPr>
            <w:r>
              <w:rPr>
                <w:rFonts w:cs="Arial"/>
              </w:rPr>
              <w:t>Kop 4</w:t>
            </w:r>
          </w:p>
        </w:tc>
        <w:tc>
          <w:tcPr>
            <w:tcW w:w="7507" w:type="dxa"/>
          </w:tcPr>
          <w:p w:rsidR="00494AC5" w:rsidRPr="00DF46FB" w:rsidRDefault="00494AC5" w:rsidP="008C3C08">
            <w:pPr>
              <w:rPr>
                <w:rFonts w:cs="Arial"/>
                <w:i/>
                <w:color w:val="00B050"/>
              </w:rPr>
            </w:pPr>
            <w:r>
              <w:rPr>
                <w:rFonts w:cs="Arial"/>
                <w:i/>
                <w:color w:val="00B050"/>
              </w:rPr>
              <w:t>Slechte weer, economische crisis</w:t>
            </w:r>
          </w:p>
        </w:tc>
      </w:tr>
    </w:tbl>
    <w:p w:rsidR="00494AC5" w:rsidRDefault="00494AC5" w:rsidP="00494AC5">
      <w:pPr>
        <w:rPr>
          <w:rFonts w:cs="Arial"/>
        </w:rPr>
      </w:pPr>
    </w:p>
    <w:p w:rsidR="00494AC5" w:rsidRDefault="00494AC5" w:rsidP="00494AC5">
      <w:pPr>
        <w:jc w:val="both"/>
        <w:rPr>
          <w:rFonts w:cs="Arial"/>
        </w:rPr>
      </w:pPr>
      <w:r>
        <w:rPr>
          <w:rFonts w:cs="Arial"/>
        </w:rPr>
        <w:t>Hoe kunnen deze krantenkoppen beholpen worden of inspelen op de vraag? Hiervoor moeten we kijken naar de deelmarkten van deze sectors. Deelmarkten zijn de segmenten als we de markt opdelen.</w:t>
      </w:r>
    </w:p>
    <w:p w:rsidR="00494AC5" w:rsidRDefault="00494AC5" w:rsidP="00494AC5">
      <w:pPr>
        <w:spacing w:after="0"/>
        <w:rPr>
          <w:rFonts w:cs="Arial"/>
          <w:i/>
          <w:color w:val="00B050"/>
        </w:rPr>
      </w:pPr>
      <w:r>
        <w:rPr>
          <w:rFonts w:cs="Arial"/>
          <w:i/>
          <w:color w:val="00B050"/>
        </w:rPr>
        <w:t xml:space="preserve">Inspelen op de maatschappelijke trends. Op zoek gaan naar nieuwe technologieën die mensen aanspreken. </w:t>
      </w:r>
    </w:p>
    <w:p w:rsidR="00494AC5" w:rsidRDefault="00494AC5" w:rsidP="00494AC5">
      <w:pPr>
        <w:spacing w:after="0"/>
        <w:rPr>
          <w:rFonts w:cs="Arial"/>
        </w:rPr>
      </w:pPr>
    </w:p>
    <w:tbl>
      <w:tblPr>
        <w:tblStyle w:val="Tabelraster"/>
        <w:tblW w:w="0" w:type="auto"/>
        <w:tblLook w:val="04A0" w:firstRow="1" w:lastRow="0" w:firstColumn="1" w:lastColumn="0" w:noHBand="0" w:noVBand="1"/>
      </w:tblPr>
      <w:tblGrid>
        <w:gridCol w:w="1555"/>
        <w:gridCol w:w="7507"/>
      </w:tblGrid>
      <w:tr w:rsidR="00494AC5" w:rsidTr="008C3C08">
        <w:tc>
          <w:tcPr>
            <w:tcW w:w="1555" w:type="dxa"/>
          </w:tcPr>
          <w:p w:rsidR="00494AC5" w:rsidRPr="0046689D" w:rsidRDefault="00494AC5" w:rsidP="008C3C08">
            <w:pPr>
              <w:rPr>
                <w:rFonts w:cs="Arial"/>
              </w:rPr>
            </w:pPr>
            <w:r w:rsidRPr="0046689D">
              <w:rPr>
                <w:rFonts w:cs="Arial"/>
              </w:rPr>
              <w:t>Kop 1</w:t>
            </w:r>
          </w:p>
        </w:tc>
        <w:tc>
          <w:tcPr>
            <w:tcW w:w="7507" w:type="dxa"/>
          </w:tcPr>
          <w:p w:rsidR="00494AC5" w:rsidRDefault="00494AC5" w:rsidP="008C3C08">
            <w:pPr>
              <w:rPr>
                <w:rFonts w:cs="Arial"/>
                <w:i/>
                <w:color w:val="00B050"/>
              </w:rPr>
            </w:pPr>
            <w:r>
              <w:rPr>
                <w:rFonts w:cs="Arial"/>
                <w:i/>
                <w:color w:val="00B050"/>
              </w:rPr>
              <w:t>Elektrische auto’s ontwikkelen</w:t>
            </w:r>
          </w:p>
        </w:tc>
      </w:tr>
      <w:tr w:rsidR="00494AC5" w:rsidTr="008C3C08">
        <w:tc>
          <w:tcPr>
            <w:tcW w:w="1555" w:type="dxa"/>
          </w:tcPr>
          <w:p w:rsidR="00494AC5" w:rsidRPr="0046689D" w:rsidRDefault="00494AC5" w:rsidP="008C3C08">
            <w:pPr>
              <w:rPr>
                <w:rFonts w:cs="Arial"/>
              </w:rPr>
            </w:pPr>
            <w:r w:rsidRPr="0046689D">
              <w:rPr>
                <w:rFonts w:cs="Arial"/>
              </w:rPr>
              <w:t>Kop 2</w:t>
            </w:r>
          </w:p>
        </w:tc>
        <w:tc>
          <w:tcPr>
            <w:tcW w:w="7507" w:type="dxa"/>
          </w:tcPr>
          <w:p w:rsidR="00494AC5" w:rsidRDefault="00494AC5" w:rsidP="008C3C08">
            <w:pPr>
              <w:rPr>
                <w:rFonts w:cs="Arial"/>
                <w:i/>
                <w:color w:val="00B050"/>
              </w:rPr>
            </w:pPr>
            <w:r>
              <w:rPr>
                <w:rFonts w:cs="Arial"/>
                <w:i/>
                <w:color w:val="00B050"/>
              </w:rPr>
              <w:t>Opkomend talent promoten, grote artiesten uitnodigen</w:t>
            </w:r>
          </w:p>
        </w:tc>
      </w:tr>
      <w:tr w:rsidR="00494AC5" w:rsidTr="008C3C08">
        <w:tc>
          <w:tcPr>
            <w:tcW w:w="1555" w:type="dxa"/>
          </w:tcPr>
          <w:p w:rsidR="00494AC5" w:rsidRPr="0046689D" w:rsidRDefault="00494AC5" w:rsidP="008C3C08">
            <w:pPr>
              <w:rPr>
                <w:rFonts w:cs="Arial"/>
              </w:rPr>
            </w:pPr>
            <w:r w:rsidRPr="0046689D">
              <w:rPr>
                <w:rFonts w:cs="Arial"/>
              </w:rPr>
              <w:t>Kop 3</w:t>
            </w:r>
          </w:p>
        </w:tc>
        <w:tc>
          <w:tcPr>
            <w:tcW w:w="7507" w:type="dxa"/>
          </w:tcPr>
          <w:p w:rsidR="00494AC5" w:rsidRDefault="00494AC5" w:rsidP="008C3C08">
            <w:pPr>
              <w:rPr>
                <w:rFonts w:cs="Arial"/>
                <w:i/>
                <w:color w:val="00B050"/>
              </w:rPr>
            </w:pPr>
            <w:r>
              <w:rPr>
                <w:rFonts w:cs="Arial"/>
                <w:i/>
                <w:color w:val="00B050"/>
              </w:rPr>
              <w:t>Biologische voedsel produceren</w:t>
            </w:r>
          </w:p>
        </w:tc>
      </w:tr>
      <w:tr w:rsidR="00494AC5" w:rsidTr="008C3C08">
        <w:tc>
          <w:tcPr>
            <w:tcW w:w="1555" w:type="dxa"/>
          </w:tcPr>
          <w:p w:rsidR="00494AC5" w:rsidRPr="0046689D" w:rsidRDefault="00494AC5" w:rsidP="008C3C08">
            <w:pPr>
              <w:rPr>
                <w:rFonts w:cs="Arial"/>
              </w:rPr>
            </w:pPr>
            <w:r w:rsidRPr="0046689D">
              <w:rPr>
                <w:rFonts w:cs="Arial"/>
              </w:rPr>
              <w:t>Kop 4</w:t>
            </w:r>
          </w:p>
        </w:tc>
        <w:tc>
          <w:tcPr>
            <w:tcW w:w="7507" w:type="dxa"/>
          </w:tcPr>
          <w:p w:rsidR="00494AC5" w:rsidRDefault="00494AC5" w:rsidP="008C3C08">
            <w:pPr>
              <w:rPr>
                <w:rFonts w:cs="Arial"/>
                <w:i/>
                <w:color w:val="00B050"/>
              </w:rPr>
            </w:pPr>
            <w:r>
              <w:rPr>
                <w:rFonts w:cs="Arial"/>
                <w:i/>
                <w:color w:val="00B050"/>
              </w:rPr>
              <w:t>Pretparken, shoppers aantrekken</w:t>
            </w:r>
          </w:p>
        </w:tc>
      </w:tr>
    </w:tbl>
    <w:p w:rsidR="00494AC5" w:rsidRPr="00DF46FB" w:rsidRDefault="00494AC5" w:rsidP="00494AC5">
      <w:pPr>
        <w:rPr>
          <w:rFonts w:cs="Arial"/>
          <w:i/>
          <w:color w:val="00B050"/>
        </w:rPr>
      </w:pPr>
    </w:p>
    <w:p w:rsidR="00494AC5" w:rsidRDefault="00494AC5" w:rsidP="00494AC5">
      <w:pPr>
        <w:rPr>
          <w:rFonts w:cs="Arial"/>
        </w:rPr>
      </w:pPr>
      <w:r>
        <w:rPr>
          <w:rFonts w:cs="Arial"/>
        </w:rPr>
        <w:br w:type="page"/>
      </w:r>
    </w:p>
    <w:p w:rsidR="00494AC5" w:rsidRPr="007338DC" w:rsidRDefault="00494AC5" w:rsidP="00494AC5">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8647"/>
        </w:tabs>
        <w:spacing w:after="0"/>
        <w:rPr>
          <w:rFonts w:cs="Arial"/>
        </w:rPr>
      </w:pPr>
      <w:r>
        <w:rPr>
          <w:rFonts w:cs="Arial"/>
          <w:noProof/>
          <w:lang w:eastAsia="nl-BE"/>
        </w:rPr>
        <w:drawing>
          <wp:anchor distT="0" distB="0" distL="114300" distR="114300" simplePos="0" relativeHeight="251662336" behindDoc="0" locked="0" layoutInCell="1" allowOverlap="1" wp14:anchorId="4E810173" wp14:editId="46216C9F">
            <wp:simplePos x="0" y="0"/>
            <wp:positionH relativeFrom="column">
              <wp:posOffset>3469830</wp:posOffset>
            </wp:positionH>
            <wp:positionV relativeFrom="paragraph">
              <wp:posOffset>275590</wp:posOffset>
            </wp:positionV>
            <wp:extent cx="2854325" cy="671830"/>
            <wp:effectExtent l="0" t="0" r="3175"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ipsel1.PNG"/>
                    <pic:cNvPicPr/>
                  </pic:nvPicPr>
                  <pic:blipFill>
                    <a:blip r:embed="rId13">
                      <a:extLst>
                        <a:ext uri="{28A0092B-C50C-407E-A947-70E740481C1C}">
                          <a14:useLocalDpi xmlns:a14="http://schemas.microsoft.com/office/drawing/2010/main" val="0"/>
                        </a:ext>
                      </a:extLst>
                    </a:blip>
                    <a:stretch>
                      <a:fillRect/>
                    </a:stretch>
                  </pic:blipFill>
                  <pic:spPr>
                    <a:xfrm>
                      <a:off x="0" y="0"/>
                      <a:ext cx="2854325" cy="67183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lang w:eastAsia="nl-BE"/>
        </w:rPr>
        <w:drawing>
          <wp:anchor distT="0" distB="0" distL="114300" distR="114300" simplePos="0" relativeHeight="251663360" behindDoc="0" locked="0" layoutInCell="1" allowOverlap="1" wp14:anchorId="0B50F36B" wp14:editId="3B9719AD">
            <wp:simplePos x="0" y="0"/>
            <wp:positionH relativeFrom="column">
              <wp:posOffset>-199464</wp:posOffset>
            </wp:positionH>
            <wp:positionV relativeFrom="paragraph">
              <wp:posOffset>968697</wp:posOffset>
            </wp:positionV>
            <wp:extent cx="6523990" cy="2018665"/>
            <wp:effectExtent l="0" t="0" r="0" b="63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ipsel.PNG"/>
                    <pic:cNvPicPr/>
                  </pic:nvPicPr>
                  <pic:blipFill>
                    <a:blip r:embed="rId14">
                      <a:extLst>
                        <a:ext uri="{28A0092B-C50C-407E-A947-70E740481C1C}">
                          <a14:useLocalDpi xmlns:a14="http://schemas.microsoft.com/office/drawing/2010/main" val="0"/>
                        </a:ext>
                      </a:extLst>
                    </a:blip>
                    <a:stretch>
                      <a:fillRect/>
                    </a:stretch>
                  </pic:blipFill>
                  <pic:spPr>
                    <a:xfrm>
                      <a:off x="0" y="0"/>
                      <a:ext cx="6523990" cy="2018665"/>
                    </a:xfrm>
                    <a:prstGeom prst="rect">
                      <a:avLst/>
                    </a:prstGeom>
                  </pic:spPr>
                </pic:pic>
              </a:graphicData>
            </a:graphic>
            <wp14:sizeRelH relativeFrom="margin">
              <wp14:pctWidth>0</wp14:pctWidth>
            </wp14:sizeRelH>
            <wp14:sizeRelV relativeFrom="margin">
              <wp14:pctHeight>0</wp14:pctHeight>
            </wp14:sizeRelV>
          </wp:anchor>
        </w:drawing>
      </w:r>
      <w:r>
        <w:rPr>
          <w:rFonts w:cs="Arial"/>
        </w:rPr>
        <w:t>Opdracht 1: Werken in België</w:t>
      </w:r>
    </w:p>
    <w:p w:rsidR="00494AC5" w:rsidRDefault="00494AC5" w:rsidP="00494AC5">
      <w:pPr>
        <w:spacing w:after="0"/>
        <w:ind w:left="7788"/>
        <w:rPr>
          <w:rFonts w:cs="Arial"/>
          <w:i/>
          <w:sz w:val="18"/>
        </w:rPr>
      </w:pPr>
      <w:r w:rsidRPr="001D6026">
        <w:rPr>
          <w:rFonts w:cs="Arial"/>
          <w:i/>
          <w:sz w:val="18"/>
        </w:rPr>
        <w:t xml:space="preserve">Tabel 1.1 </w:t>
      </w:r>
      <w:proofErr w:type="spellStart"/>
      <w:r w:rsidRPr="001D6026">
        <w:rPr>
          <w:rFonts w:cs="Arial"/>
          <w:i/>
          <w:sz w:val="18"/>
        </w:rPr>
        <w:t>Statbel</w:t>
      </w:r>
      <w:proofErr w:type="spellEnd"/>
    </w:p>
    <w:p w:rsidR="00494AC5" w:rsidRDefault="00494AC5" w:rsidP="00494AC5">
      <w:pPr>
        <w:spacing w:after="0"/>
        <w:rPr>
          <w:rFonts w:cs="Arial"/>
        </w:rPr>
      </w:pPr>
    </w:p>
    <w:p w:rsidR="00494AC5" w:rsidRDefault="00494AC5" w:rsidP="00494AC5">
      <w:pPr>
        <w:spacing w:after="0"/>
        <w:rPr>
          <w:rFonts w:cs="Arial"/>
        </w:rPr>
      </w:pPr>
    </w:p>
    <w:p w:rsidR="00494AC5" w:rsidRDefault="00494AC5" w:rsidP="00494AC5">
      <w:pPr>
        <w:spacing w:after="0"/>
        <w:rPr>
          <w:rFonts w:cs="Arial"/>
        </w:rPr>
      </w:pPr>
      <w:r>
        <w:rPr>
          <w:rFonts w:cs="Arial"/>
        </w:rPr>
        <w:t>1.  Hoe groot is het percentage mensen dat een job heeft in België in 2014?</w:t>
      </w:r>
    </w:p>
    <w:p w:rsidR="00494AC5" w:rsidRDefault="00494AC5" w:rsidP="00494AC5">
      <w:pPr>
        <w:spacing w:after="0"/>
        <w:rPr>
          <w:rFonts w:cs="Arial"/>
        </w:rPr>
      </w:pPr>
      <w:r>
        <w:rPr>
          <w:rFonts w:cs="Arial"/>
        </w:rPr>
        <w:t>…………</w:t>
      </w:r>
      <w:r>
        <w:rPr>
          <w:rFonts w:cs="Arial"/>
          <w:i/>
          <w:color w:val="00B050"/>
        </w:rPr>
        <w:t>61,9%</w:t>
      </w:r>
      <w:r>
        <w:rPr>
          <w:rFonts w:cs="Arial"/>
        </w:rPr>
        <w:t>……………..………………………………………………………………………………………………………………………….</w:t>
      </w:r>
    </w:p>
    <w:p w:rsidR="00494AC5" w:rsidRDefault="00494AC5" w:rsidP="00494AC5">
      <w:pPr>
        <w:spacing w:after="0"/>
        <w:rPr>
          <w:rFonts w:cs="Arial"/>
        </w:rPr>
      </w:pPr>
    </w:p>
    <w:p w:rsidR="00494AC5" w:rsidRDefault="00494AC5" w:rsidP="00494AC5">
      <w:pPr>
        <w:spacing w:after="0"/>
        <w:rPr>
          <w:rFonts w:cs="Arial"/>
        </w:rPr>
      </w:pPr>
      <w:r>
        <w:rPr>
          <w:rFonts w:cs="Arial"/>
        </w:rPr>
        <w:t xml:space="preserve">2. Hoeveel mensen hebben of willen een job in België in 2014? </w:t>
      </w:r>
    </w:p>
    <w:p w:rsidR="00494AC5" w:rsidRDefault="00494AC5" w:rsidP="00494AC5">
      <w:pPr>
        <w:spacing w:after="0"/>
        <w:rPr>
          <w:rFonts w:cs="Arial"/>
        </w:rPr>
      </w:pPr>
      <w:r>
        <w:rPr>
          <w:rFonts w:cs="Arial"/>
        </w:rPr>
        <w:t>…………</w:t>
      </w:r>
      <w:r>
        <w:rPr>
          <w:rFonts w:cs="Arial"/>
          <w:i/>
          <w:color w:val="00B050"/>
        </w:rPr>
        <w:t>4 920 384 …</w:t>
      </w:r>
      <w:r>
        <w:rPr>
          <w:rFonts w:cs="Arial"/>
        </w:rPr>
        <w:t>…..………………………………………………………………………………………………………………………….</w:t>
      </w:r>
    </w:p>
    <w:p w:rsidR="00494AC5" w:rsidRPr="00870E33" w:rsidRDefault="00494AC5" w:rsidP="00494AC5">
      <w:pPr>
        <w:spacing w:after="0"/>
        <w:rPr>
          <w:rFonts w:cs="Arial"/>
          <w:b/>
          <w:i/>
        </w:rPr>
      </w:pPr>
      <w:r w:rsidRPr="00870E33">
        <w:rPr>
          <w:rFonts w:cs="Arial"/>
          <w:b/>
          <w:i/>
        </w:rPr>
        <w:t>Dit is het aanbod of de beroepsbevolking.</w:t>
      </w:r>
    </w:p>
    <w:p w:rsidR="00494AC5" w:rsidRDefault="00494AC5" w:rsidP="00494AC5">
      <w:pPr>
        <w:spacing w:after="0"/>
        <w:rPr>
          <w:rFonts w:cs="Arial"/>
        </w:rPr>
      </w:pPr>
    </w:p>
    <w:p w:rsidR="00494AC5" w:rsidRDefault="00494AC5" w:rsidP="00494AC5">
      <w:pPr>
        <w:spacing w:after="0"/>
        <w:rPr>
          <w:rFonts w:cs="Arial"/>
        </w:rPr>
      </w:pPr>
      <w:r>
        <w:rPr>
          <w:rFonts w:cs="Arial"/>
        </w:rPr>
        <w:t xml:space="preserve">3. Hoeveel bedraagt de werkloosheid in België in 2014? </w:t>
      </w:r>
    </w:p>
    <w:p w:rsidR="00494AC5" w:rsidRDefault="00494AC5" w:rsidP="00494AC5">
      <w:pPr>
        <w:spacing w:after="0"/>
        <w:rPr>
          <w:rFonts w:cs="Arial"/>
        </w:rPr>
      </w:pPr>
      <w:r>
        <w:rPr>
          <w:rFonts w:cs="Arial"/>
        </w:rPr>
        <w:t>…………</w:t>
      </w:r>
      <w:r>
        <w:rPr>
          <w:rFonts w:cs="Arial"/>
          <w:i/>
          <w:color w:val="00B050"/>
        </w:rPr>
        <w:t>423 040 …..</w:t>
      </w:r>
      <w:r>
        <w:rPr>
          <w:rFonts w:cs="Arial"/>
        </w:rPr>
        <w:t>……………………………………………………………………………………………………………………………….</w:t>
      </w:r>
    </w:p>
    <w:p w:rsidR="00494AC5" w:rsidRPr="00870E33" w:rsidRDefault="00494AC5" w:rsidP="00494AC5">
      <w:pPr>
        <w:spacing w:after="0"/>
        <w:rPr>
          <w:rFonts w:cs="Arial"/>
          <w:b/>
          <w:i/>
        </w:rPr>
      </w:pPr>
      <w:r w:rsidRPr="00870E33">
        <w:rPr>
          <w:rFonts w:cs="Arial"/>
          <w:b/>
          <w:i/>
        </w:rPr>
        <w:t>Dit is het arbeidsoverschot.</w:t>
      </w:r>
    </w:p>
    <w:p w:rsidR="00494AC5" w:rsidRDefault="00494AC5" w:rsidP="00494AC5">
      <w:pPr>
        <w:spacing w:after="0"/>
        <w:rPr>
          <w:rFonts w:cs="Arial"/>
        </w:rPr>
      </w:pPr>
    </w:p>
    <w:p w:rsidR="00494AC5" w:rsidRDefault="00494AC5" w:rsidP="00494AC5">
      <w:pPr>
        <w:spacing w:after="0"/>
        <w:rPr>
          <w:rFonts w:cs="Arial"/>
        </w:rPr>
      </w:pPr>
      <w:r>
        <w:rPr>
          <w:rFonts w:cs="Arial"/>
        </w:rPr>
        <w:t>4. Hoeveel bedraagt het procentuele aandeel van de werkloze bevolking van de totale beroepsbevolking?</w:t>
      </w:r>
    </w:p>
    <w:p w:rsidR="00494AC5" w:rsidRDefault="00494AC5" w:rsidP="00494AC5">
      <w:pPr>
        <w:spacing w:after="0"/>
        <w:rPr>
          <w:rFonts w:cs="Arial"/>
        </w:rPr>
      </w:pPr>
      <w:r>
        <w:rPr>
          <w:rFonts w:cs="Arial"/>
        </w:rPr>
        <w:t>…………</w:t>
      </w:r>
      <w:r>
        <w:rPr>
          <w:rFonts w:cs="Arial"/>
          <w:i/>
          <w:color w:val="00B050"/>
        </w:rPr>
        <w:t>8,6%</w:t>
      </w:r>
      <w:r>
        <w:rPr>
          <w:rFonts w:cs="Arial"/>
        </w:rPr>
        <w:t>………………………………………………………………………………………………………………………………………….</w:t>
      </w:r>
    </w:p>
    <w:p w:rsidR="00494AC5" w:rsidRPr="001D6026" w:rsidRDefault="00494AC5" w:rsidP="00494AC5">
      <w:pPr>
        <w:spacing w:after="0"/>
        <w:rPr>
          <w:rFonts w:cs="Arial"/>
          <w:b/>
          <w:i/>
        </w:rPr>
      </w:pPr>
      <w:r w:rsidRPr="001D6026">
        <w:rPr>
          <w:rFonts w:cs="Arial"/>
          <w:b/>
          <w:i/>
        </w:rPr>
        <w:t>Dit noemen we de werkloosheidsgraad</w:t>
      </w:r>
      <w:r>
        <w:rPr>
          <w:rFonts w:cs="Arial"/>
          <w:b/>
          <w:i/>
        </w:rPr>
        <w:t>.</w:t>
      </w:r>
    </w:p>
    <w:p w:rsidR="00494AC5" w:rsidRDefault="00494AC5" w:rsidP="00494AC5">
      <w:pPr>
        <w:spacing w:after="0"/>
        <w:rPr>
          <w:rFonts w:cs="Arial"/>
        </w:rPr>
      </w:pPr>
    </w:p>
    <w:p w:rsidR="00494AC5" w:rsidRDefault="00494AC5" w:rsidP="00494AC5">
      <w:pPr>
        <w:spacing w:after="0"/>
        <w:rPr>
          <w:rFonts w:cs="Arial"/>
        </w:rPr>
      </w:pPr>
      <w:r>
        <w:rPr>
          <w:rFonts w:cs="Arial"/>
        </w:rPr>
        <w:t>5. Welke factoren spelen een rol bij de werkloosheidscijfers, bekijk hiervoor ook de foto op blz.4.</w:t>
      </w:r>
    </w:p>
    <w:p w:rsidR="00494AC5" w:rsidRDefault="00494AC5" w:rsidP="00494AC5">
      <w:pPr>
        <w:spacing w:after="0"/>
        <w:rPr>
          <w:rFonts w:cs="Arial"/>
        </w:rPr>
      </w:pPr>
      <w:r>
        <w:rPr>
          <w:rFonts w:cs="Arial"/>
        </w:rPr>
        <w:t>…………</w:t>
      </w:r>
      <w:r>
        <w:rPr>
          <w:rFonts w:cs="Arial"/>
          <w:i/>
          <w:color w:val="00B050"/>
        </w:rPr>
        <w:t>Geslacht, leeftijd, opleiding, plaats</w:t>
      </w:r>
      <w:r w:rsidRPr="00B3055F">
        <w:rPr>
          <w:rFonts w:cs="Arial"/>
          <w:i/>
        </w:rPr>
        <w:t>……</w:t>
      </w:r>
      <w:r w:rsidRPr="00B3055F">
        <w:rPr>
          <w:rFonts w:cs="Arial"/>
        </w:rPr>
        <w:t>………</w:t>
      </w:r>
      <w:r>
        <w:rPr>
          <w:rFonts w:cs="Arial"/>
        </w:rPr>
        <w:t>……………………………….………………………………………….</w:t>
      </w:r>
    </w:p>
    <w:p w:rsidR="00494AC5" w:rsidRDefault="00494AC5" w:rsidP="00494AC5">
      <w:pPr>
        <w:spacing w:after="0"/>
        <w:rPr>
          <w:rFonts w:cs="Arial"/>
        </w:rPr>
      </w:pPr>
      <w:r>
        <w:rPr>
          <w:rFonts w:cs="Arial"/>
        </w:rPr>
        <w:t xml:space="preserve"> </w:t>
      </w:r>
    </w:p>
    <w:p w:rsidR="00494AC5" w:rsidRDefault="00494AC5" w:rsidP="00494AC5">
      <w:pPr>
        <w:spacing w:after="0"/>
        <w:rPr>
          <w:rFonts w:cs="Arial"/>
        </w:rPr>
      </w:pPr>
      <w:r>
        <w:rPr>
          <w:rFonts w:cs="Arial"/>
        </w:rPr>
        <w:t xml:space="preserve">6. Wie van onderstaande mensen heeft het meest kans om werkloos te worden? </w:t>
      </w:r>
    </w:p>
    <w:p w:rsidR="00494AC5" w:rsidRDefault="00494AC5" w:rsidP="00494AC5">
      <w:pPr>
        <w:spacing w:after="0"/>
        <w:rPr>
          <w:rFonts w:cs="Arial"/>
        </w:rPr>
      </w:pPr>
      <w:r>
        <w:rPr>
          <w:rFonts w:cs="Arial"/>
        </w:rPr>
        <w:t>Kleur de indicatoren die hier het meest op wijzen.</w:t>
      </w:r>
    </w:p>
    <w:p w:rsidR="00494AC5" w:rsidRDefault="00494AC5" w:rsidP="00494AC5">
      <w:pPr>
        <w:spacing w:after="0"/>
        <w:rPr>
          <w:rFonts w:cs="Arial"/>
        </w:rPr>
      </w:pPr>
    </w:p>
    <w:tbl>
      <w:tblPr>
        <w:tblStyle w:val="Tabelraster"/>
        <w:tblW w:w="0" w:type="auto"/>
        <w:tblLook w:val="04A0" w:firstRow="1" w:lastRow="0" w:firstColumn="1" w:lastColumn="0" w:noHBand="0" w:noVBand="1"/>
      </w:tblPr>
      <w:tblGrid>
        <w:gridCol w:w="1510"/>
        <w:gridCol w:w="1510"/>
        <w:gridCol w:w="1510"/>
        <w:gridCol w:w="1510"/>
        <w:gridCol w:w="1511"/>
        <w:gridCol w:w="1511"/>
      </w:tblGrid>
      <w:tr w:rsidR="00494AC5" w:rsidTr="008C3C08">
        <w:tc>
          <w:tcPr>
            <w:tcW w:w="1510" w:type="dxa"/>
          </w:tcPr>
          <w:p w:rsidR="00494AC5" w:rsidRDefault="00494AC5" w:rsidP="008C3C08">
            <w:pPr>
              <w:rPr>
                <w:rFonts w:cs="Arial"/>
              </w:rPr>
            </w:pPr>
            <w:r>
              <w:rPr>
                <w:rFonts w:cs="Arial"/>
              </w:rPr>
              <w:t>Jan</w:t>
            </w:r>
          </w:p>
        </w:tc>
        <w:tc>
          <w:tcPr>
            <w:tcW w:w="1510" w:type="dxa"/>
          </w:tcPr>
          <w:p w:rsidR="00494AC5" w:rsidRDefault="00494AC5" w:rsidP="008C3C08">
            <w:pPr>
              <w:rPr>
                <w:rFonts w:cs="Arial"/>
              </w:rPr>
            </w:pPr>
            <w:r>
              <w:rPr>
                <w:rFonts w:cs="Arial"/>
              </w:rPr>
              <w:t>Piet</w:t>
            </w:r>
          </w:p>
        </w:tc>
        <w:tc>
          <w:tcPr>
            <w:tcW w:w="1510" w:type="dxa"/>
            <w:shd w:val="clear" w:color="auto" w:fill="FFFF00"/>
          </w:tcPr>
          <w:p w:rsidR="00494AC5" w:rsidRDefault="00494AC5" w:rsidP="008C3C08">
            <w:pPr>
              <w:rPr>
                <w:rFonts w:cs="Arial"/>
              </w:rPr>
            </w:pPr>
            <w:r w:rsidRPr="00911617">
              <w:rPr>
                <w:rFonts w:cs="Arial"/>
                <w:highlight w:val="yellow"/>
              </w:rPr>
              <w:t>Fien</w:t>
            </w:r>
          </w:p>
        </w:tc>
        <w:tc>
          <w:tcPr>
            <w:tcW w:w="1510" w:type="dxa"/>
          </w:tcPr>
          <w:p w:rsidR="00494AC5" w:rsidRDefault="00494AC5" w:rsidP="008C3C08">
            <w:pPr>
              <w:rPr>
                <w:rFonts w:cs="Arial"/>
              </w:rPr>
            </w:pPr>
            <w:r>
              <w:rPr>
                <w:rFonts w:cs="Arial"/>
              </w:rPr>
              <w:t>Karel</w:t>
            </w:r>
          </w:p>
        </w:tc>
        <w:tc>
          <w:tcPr>
            <w:tcW w:w="1511" w:type="dxa"/>
            <w:shd w:val="clear" w:color="auto" w:fill="FFFF00"/>
          </w:tcPr>
          <w:p w:rsidR="00494AC5" w:rsidRDefault="00494AC5" w:rsidP="008C3C08">
            <w:pPr>
              <w:rPr>
                <w:rFonts w:cs="Arial"/>
              </w:rPr>
            </w:pPr>
            <w:r>
              <w:rPr>
                <w:rFonts w:cs="Arial"/>
              </w:rPr>
              <w:t>Magda</w:t>
            </w:r>
          </w:p>
        </w:tc>
        <w:tc>
          <w:tcPr>
            <w:tcW w:w="1511" w:type="dxa"/>
            <w:shd w:val="clear" w:color="auto" w:fill="FFFF00"/>
          </w:tcPr>
          <w:p w:rsidR="00494AC5" w:rsidRDefault="00494AC5" w:rsidP="008C3C08">
            <w:pPr>
              <w:rPr>
                <w:rFonts w:cs="Arial"/>
              </w:rPr>
            </w:pPr>
            <w:r>
              <w:rPr>
                <w:rFonts w:cs="Arial"/>
              </w:rPr>
              <w:t>Carla</w:t>
            </w:r>
          </w:p>
        </w:tc>
      </w:tr>
      <w:tr w:rsidR="00494AC5" w:rsidTr="008C3C08">
        <w:tc>
          <w:tcPr>
            <w:tcW w:w="1510" w:type="dxa"/>
          </w:tcPr>
          <w:p w:rsidR="00494AC5" w:rsidRDefault="00494AC5" w:rsidP="008C3C08">
            <w:pPr>
              <w:rPr>
                <w:rFonts w:cs="Arial"/>
              </w:rPr>
            </w:pPr>
            <w:r>
              <w:rPr>
                <w:rFonts w:cs="Arial"/>
              </w:rPr>
              <w:t>Diploma secundair</w:t>
            </w:r>
          </w:p>
        </w:tc>
        <w:tc>
          <w:tcPr>
            <w:tcW w:w="1510" w:type="dxa"/>
          </w:tcPr>
          <w:p w:rsidR="00494AC5" w:rsidRDefault="00494AC5" w:rsidP="008C3C08">
            <w:pPr>
              <w:rPr>
                <w:rFonts w:cs="Arial"/>
              </w:rPr>
            </w:pPr>
            <w:r>
              <w:rPr>
                <w:rFonts w:cs="Arial"/>
              </w:rPr>
              <w:t>Master diploma</w:t>
            </w:r>
          </w:p>
        </w:tc>
        <w:tc>
          <w:tcPr>
            <w:tcW w:w="1510" w:type="dxa"/>
            <w:shd w:val="clear" w:color="auto" w:fill="FFFF00"/>
          </w:tcPr>
          <w:p w:rsidR="00494AC5" w:rsidRDefault="00494AC5" w:rsidP="008C3C08">
            <w:pPr>
              <w:rPr>
                <w:rFonts w:cs="Arial"/>
              </w:rPr>
            </w:pPr>
            <w:r>
              <w:rPr>
                <w:rFonts w:cs="Arial"/>
              </w:rPr>
              <w:t>Geen diploma</w:t>
            </w:r>
          </w:p>
        </w:tc>
        <w:tc>
          <w:tcPr>
            <w:tcW w:w="1510" w:type="dxa"/>
            <w:shd w:val="clear" w:color="auto" w:fill="FFFF00"/>
          </w:tcPr>
          <w:p w:rsidR="00494AC5" w:rsidRDefault="00494AC5" w:rsidP="008C3C08">
            <w:pPr>
              <w:rPr>
                <w:rFonts w:cs="Arial"/>
              </w:rPr>
            </w:pPr>
            <w:r>
              <w:rPr>
                <w:rFonts w:cs="Arial"/>
              </w:rPr>
              <w:t>Geen diploma</w:t>
            </w:r>
          </w:p>
        </w:tc>
        <w:tc>
          <w:tcPr>
            <w:tcW w:w="1511" w:type="dxa"/>
          </w:tcPr>
          <w:p w:rsidR="00494AC5" w:rsidRDefault="00494AC5" w:rsidP="008C3C08">
            <w:pPr>
              <w:rPr>
                <w:rFonts w:cs="Arial"/>
              </w:rPr>
            </w:pPr>
            <w:r>
              <w:rPr>
                <w:rFonts w:cs="Arial"/>
              </w:rPr>
              <w:t>Bachelor diploma</w:t>
            </w:r>
          </w:p>
        </w:tc>
        <w:tc>
          <w:tcPr>
            <w:tcW w:w="1511" w:type="dxa"/>
          </w:tcPr>
          <w:p w:rsidR="00494AC5" w:rsidRDefault="00494AC5" w:rsidP="008C3C08">
            <w:pPr>
              <w:rPr>
                <w:rFonts w:cs="Arial"/>
              </w:rPr>
            </w:pPr>
            <w:r>
              <w:rPr>
                <w:rFonts w:cs="Arial"/>
              </w:rPr>
              <w:t>Diploma secundair</w:t>
            </w:r>
          </w:p>
        </w:tc>
      </w:tr>
      <w:tr w:rsidR="00494AC5" w:rsidTr="008C3C08">
        <w:tc>
          <w:tcPr>
            <w:tcW w:w="1510" w:type="dxa"/>
            <w:shd w:val="clear" w:color="auto" w:fill="FFFF00"/>
          </w:tcPr>
          <w:p w:rsidR="00494AC5" w:rsidRDefault="00494AC5" w:rsidP="008C3C08">
            <w:pPr>
              <w:rPr>
                <w:rFonts w:cs="Arial"/>
              </w:rPr>
            </w:pPr>
            <w:r>
              <w:rPr>
                <w:rFonts w:cs="Arial"/>
              </w:rPr>
              <w:t>Doornik</w:t>
            </w:r>
          </w:p>
        </w:tc>
        <w:tc>
          <w:tcPr>
            <w:tcW w:w="1510" w:type="dxa"/>
          </w:tcPr>
          <w:p w:rsidR="00494AC5" w:rsidRDefault="00494AC5" w:rsidP="008C3C08">
            <w:pPr>
              <w:rPr>
                <w:rFonts w:cs="Arial"/>
              </w:rPr>
            </w:pPr>
            <w:r>
              <w:rPr>
                <w:rFonts w:cs="Arial"/>
              </w:rPr>
              <w:t>Antwerpen</w:t>
            </w:r>
          </w:p>
        </w:tc>
        <w:tc>
          <w:tcPr>
            <w:tcW w:w="1510" w:type="dxa"/>
            <w:shd w:val="clear" w:color="auto" w:fill="FFFF00"/>
          </w:tcPr>
          <w:p w:rsidR="00494AC5" w:rsidRDefault="00494AC5" w:rsidP="008C3C08">
            <w:pPr>
              <w:rPr>
                <w:rFonts w:cs="Arial"/>
              </w:rPr>
            </w:pPr>
            <w:r>
              <w:rPr>
                <w:rFonts w:cs="Arial"/>
              </w:rPr>
              <w:t>Brussel</w:t>
            </w:r>
          </w:p>
        </w:tc>
        <w:tc>
          <w:tcPr>
            <w:tcW w:w="1510" w:type="dxa"/>
          </w:tcPr>
          <w:p w:rsidR="00494AC5" w:rsidRDefault="00494AC5" w:rsidP="008C3C08">
            <w:pPr>
              <w:rPr>
                <w:rFonts w:cs="Arial"/>
              </w:rPr>
            </w:pPr>
            <w:r>
              <w:rPr>
                <w:rFonts w:cs="Arial"/>
              </w:rPr>
              <w:t>Oostende</w:t>
            </w:r>
          </w:p>
        </w:tc>
        <w:tc>
          <w:tcPr>
            <w:tcW w:w="1511" w:type="dxa"/>
          </w:tcPr>
          <w:p w:rsidR="00494AC5" w:rsidRDefault="00494AC5" w:rsidP="008C3C08">
            <w:pPr>
              <w:rPr>
                <w:rFonts w:cs="Arial"/>
              </w:rPr>
            </w:pPr>
            <w:r>
              <w:rPr>
                <w:rFonts w:cs="Arial"/>
              </w:rPr>
              <w:t>Hasselt</w:t>
            </w:r>
          </w:p>
        </w:tc>
        <w:tc>
          <w:tcPr>
            <w:tcW w:w="1511" w:type="dxa"/>
          </w:tcPr>
          <w:p w:rsidR="00494AC5" w:rsidRDefault="00494AC5" w:rsidP="008C3C08">
            <w:pPr>
              <w:rPr>
                <w:rFonts w:cs="Arial"/>
              </w:rPr>
            </w:pPr>
            <w:r>
              <w:rPr>
                <w:rFonts w:cs="Arial"/>
              </w:rPr>
              <w:t>Charleroi</w:t>
            </w:r>
          </w:p>
        </w:tc>
      </w:tr>
      <w:tr w:rsidR="00494AC5" w:rsidTr="008C3C08">
        <w:tc>
          <w:tcPr>
            <w:tcW w:w="1510" w:type="dxa"/>
            <w:shd w:val="clear" w:color="auto" w:fill="auto"/>
          </w:tcPr>
          <w:p w:rsidR="00494AC5" w:rsidRDefault="00494AC5" w:rsidP="008C3C08">
            <w:pPr>
              <w:rPr>
                <w:rFonts w:cs="Arial"/>
              </w:rPr>
            </w:pPr>
            <w:r>
              <w:rPr>
                <w:rFonts w:cs="Arial"/>
              </w:rPr>
              <w:t>30 jaar</w:t>
            </w:r>
          </w:p>
        </w:tc>
        <w:tc>
          <w:tcPr>
            <w:tcW w:w="1510" w:type="dxa"/>
          </w:tcPr>
          <w:p w:rsidR="00494AC5" w:rsidRDefault="00494AC5" w:rsidP="008C3C08">
            <w:pPr>
              <w:rPr>
                <w:rFonts w:cs="Arial"/>
              </w:rPr>
            </w:pPr>
            <w:r>
              <w:rPr>
                <w:rFonts w:cs="Arial"/>
              </w:rPr>
              <w:t>41 jaar</w:t>
            </w:r>
          </w:p>
        </w:tc>
        <w:tc>
          <w:tcPr>
            <w:tcW w:w="1510" w:type="dxa"/>
            <w:shd w:val="clear" w:color="auto" w:fill="FFFF00"/>
          </w:tcPr>
          <w:p w:rsidR="00494AC5" w:rsidRDefault="00494AC5" w:rsidP="008C3C08">
            <w:pPr>
              <w:rPr>
                <w:rFonts w:cs="Arial"/>
              </w:rPr>
            </w:pPr>
            <w:r>
              <w:rPr>
                <w:rFonts w:cs="Arial"/>
              </w:rPr>
              <w:t>19 jaar</w:t>
            </w:r>
          </w:p>
        </w:tc>
        <w:tc>
          <w:tcPr>
            <w:tcW w:w="1510" w:type="dxa"/>
          </w:tcPr>
          <w:p w:rsidR="00494AC5" w:rsidRDefault="00494AC5" w:rsidP="008C3C08">
            <w:pPr>
              <w:rPr>
                <w:rFonts w:cs="Arial"/>
              </w:rPr>
            </w:pPr>
            <w:r>
              <w:rPr>
                <w:rFonts w:cs="Arial"/>
              </w:rPr>
              <w:t>55 jaar</w:t>
            </w:r>
          </w:p>
        </w:tc>
        <w:tc>
          <w:tcPr>
            <w:tcW w:w="1511" w:type="dxa"/>
          </w:tcPr>
          <w:p w:rsidR="00494AC5" w:rsidRDefault="00494AC5" w:rsidP="008C3C08">
            <w:pPr>
              <w:rPr>
                <w:rFonts w:cs="Arial"/>
              </w:rPr>
            </w:pPr>
            <w:r>
              <w:rPr>
                <w:rFonts w:cs="Arial"/>
              </w:rPr>
              <w:t>26 jaar</w:t>
            </w:r>
          </w:p>
        </w:tc>
        <w:tc>
          <w:tcPr>
            <w:tcW w:w="1511" w:type="dxa"/>
            <w:shd w:val="clear" w:color="auto" w:fill="FFFF00"/>
          </w:tcPr>
          <w:p w:rsidR="00494AC5" w:rsidRDefault="00494AC5" w:rsidP="008C3C08">
            <w:pPr>
              <w:rPr>
                <w:rFonts w:cs="Arial"/>
              </w:rPr>
            </w:pPr>
            <w:r>
              <w:rPr>
                <w:rFonts w:cs="Arial"/>
              </w:rPr>
              <w:t>22 jaar</w:t>
            </w:r>
          </w:p>
        </w:tc>
      </w:tr>
    </w:tbl>
    <w:p w:rsidR="00494AC5" w:rsidRPr="00A4234C" w:rsidRDefault="00494AC5" w:rsidP="00494AC5">
      <w:pPr>
        <w:spacing w:after="0"/>
        <w:rPr>
          <w:rFonts w:cs="Arial"/>
          <w:i/>
          <w:color w:val="00B050"/>
        </w:rPr>
      </w:pPr>
      <w:r>
        <w:rPr>
          <w:rFonts w:cs="Arial"/>
          <w:noProof/>
          <w:lang w:eastAsia="nl-BE"/>
        </w:rPr>
        <mc:AlternateContent>
          <mc:Choice Requires="wps">
            <w:drawing>
              <wp:anchor distT="0" distB="0" distL="114300" distR="114300" simplePos="0" relativeHeight="251677696" behindDoc="0" locked="0" layoutInCell="1" allowOverlap="1" wp14:anchorId="2EC0D877" wp14:editId="373D262C">
                <wp:simplePos x="0" y="0"/>
                <wp:positionH relativeFrom="column">
                  <wp:posOffset>4657189</wp:posOffset>
                </wp:positionH>
                <wp:positionV relativeFrom="paragraph">
                  <wp:posOffset>2793266</wp:posOffset>
                </wp:positionV>
                <wp:extent cx="1486221" cy="308758"/>
                <wp:effectExtent l="0" t="0" r="0" b="0"/>
                <wp:wrapNone/>
                <wp:docPr id="3" name="Tekstvak 3"/>
                <wp:cNvGraphicFramePr/>
                <a:graphic xmlns:a="http://schemas.openxmlformats.org/drawingml/2006/main">
                  <a:graphicData uri="http://schemas.microsoft.com/office/word/2010/wordprocessingShape">
                    <wps:wsp>
                      <wps:cNvSpPr txBox="1"/>
                      <wps:spPr>
                        <a:xfrm>
                          <a:off x="0" y="0"/>
                          <a:ext cx="1486221" cy="3087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4AC5" w:rsidRPr="00DB1FC1" w:rsidRDefault="00494AC5" w:rsidP="00494AC5">
                            <w:pPr>
                              <w:spacing w:after="0"/>
                              <w:rPr>
                                <w:rFonts w:cs="Arial"/>
                                <w:i/>
                                <w:sz w:val="20"/>
                              </w:rPr>
                            </w:pPr>
                            <w:r>
                              <w:rPr>
                                <w:rFonts w:cs="Arial"/>
                                <w:i/>
                                <w:sz w:val="20"/>
                              </w:rPr>
                              <w:t>Foto</w:t>
                            </w:r>
                            <w:r w:rsidRPr="00DB1FC1">
                              <w:rPr>
                                <w:rFonts w:cs="Arial"/>
                                <w:i/>
                                <w:sz w:val="20"/>
                              </w:rPr>
                              <w:t xml:space="preserve"> 1.1</w:t>
                            </w:r>
                            <w:r>
                              <w:rPr>
                                <w:rFonts w:cs="Arial"/>
                                <w:i/>
                                <w:sz w:val="20"/>
                              </w:rPr>
                              <w:t xml:space="preserve"> MER</w:t>
                            </w:r>
                          </w:p>
                          <w:p w:rsidR="00494AC5" w:rsidRDefault="00494AC5" w:rsidP="00494AC5"/>
                          <w:p w:rsidR="00494AC5" w:rsidRDefault="00494AC5" w:rsidP="00494AC5"/>
                          <w:p w:rsidR="00494AC5" w:rsidRDefault="00494AC5" w:rsidP="00494A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C0D877" id="Tekstvak 3" o:spid="_x0000_s1032" type="#_x0000_t202" style="position:absolute;margin-left:366.7pt;margin-top:219.95pt;width:117.05pt;height:24.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" fillcolor="white [3201]" stroked="f" strokeweight=".5pt">
                <v:textbox>
                  <w:txbxContent>
                    <w:p w:rsidR="00494AC5" w:rsidRPr="00DB1FC1" w:rsidRDefault="00494AC5" w:rsidP="00494AC5">
                      <w:pPr>
                        <w:spacing w:after="0"/>
                        <w:rPr>
                          <w:rFonts w:cs="Arial"/>
                          <w:i/>
                          <w:sz w:val="20"/>
                        </w:rPr>
                      </w:pPr>
                      <w:r>
                        <w:rPr>
                          <w:rFonts w:cs="Arial"/>
                          <w:i/>
                          <w:sz w:val="20"/>
                        </w:rPr>
                        <w:t>Foto</w:t>
                      </w:r>
                      <w:r w:rsidRPr="00DB1FC1">
                        <w:rPr>
                          <w:rFonts w:cs="Arial"/>
                          <w:i/>
                          <w:sz w:val="20"/>
                        </w:rPr>
                        <w:t xml:space="preserve"> 1.1</w:t>
                      </w:r>
                      <w:r>
                        <w:rPr>
                          <w:rFonts w:cs="Arial"/>
                          <w:i/>
                          <w:sz w:val="20"/>
                        </w:rPr>
                        <w:t xml:space="preserve"> MER</w:t>
                      </w:r>
                    </w:p>
                    <w:p w:rsidR="00494AC5" w:rsidRDefault="00494AC5" w:rsidP="00494AC5"/>
                    <w:p w:rsidR="00494AC5" w:rsidRDefault="00494AC5" w:rsidP="00494AC5"/>
                    <w:p w:rsidR="00494AC5" w:rsidRDefault="00494AC5" w:rsidP="00494AC5"/>
                  </w:txbxContent>
                </v:textbox>
              </v:shape>
            </w:pict>
          </mc:Fallback>
        </mc:AlternateContent>
      </w:r>
      <w:r>
        <w:rPr>
          <w:rFonts w:cs="Arial"/>
          <w:noProof/>
          <w:lang w:eastAsia="nl-BE"/>
        </w:rPr>
        <w:drawing>
          <wp:anchor distT="0" distB="0" distL="114300" distR="114300" simplePos="0" relativeHeight="251675648" behindDoc="0" locked="0" layoutInCell="1" allowOverlap="1" wp14:anchorId="3FEE30C3" wp14:editId="2FD18D52">
            <wp:simplePos x="0" y="0"/>
            <wp:positionH relativeFrom="margin">
              <wp:align>left</wp:align>
            </wp:positionH>
            <wp:positionV relativeFrom="paragraph">
              <wp:posOffset>189</wp:posOffset>
            </wp:positionV>
            <wp:extent cx="4655127" cy="3059707"/>
            <wp:effectExtent l="0" t="0" r="0" b="762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view.jp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55127" cy="3059707"/>
                    </a:xfrm>
                    <a:prstGeom prst="rect">
                      <a:avLst/>
                    </a:prstGeom>
                  </pic:spPr>
                </pic:pic>
              </a:graphicData>
            </a:graphic>
          </wp:anchor>
        </w:drawing>
      </w:r>
    </w:p>
    <w:p w:rsidR="00494AC5" w:rsidRDefault="00494AC5" w:rsidP="00494AC5">
      <w:pPr>
        <w:spacing w:after="0"/>
        <w:rPr>
          <w:rFonts w:cs="Arial"/>
        </w:rPr>
      </w:pPr>
      <w:r>
        <w:rPr>
          <w:rFonts w:cs="Arial"/>
          <w:noProof/>
          <w:lang w:eastAsia="nl-BE"/>
        </w:rPr>
        <mc:AlternateContent>
          <mc:Choice Requires="wps">
            <w:drawing>
              <wp:anchor distT="0" distB="0" distL="114300" distR="114300" simplePos="0" relativeHeight="251674624" behindDoc="0" locked="0" layoutInCell="1" allowOverlap="1" wp14:anchorId="15274C85" wp14:editId="1FAF59F8">
                <wp:simplePos x="0" y="0"/>
                <wp:positionH relativeFrom="column">
                  <wp:posOffset>4598167</wp:posOffset>
                </wp:positionH>
                <wp:positionV relativeFrom="paragraph">
                  <wp:posOffset>5299603</wp:posOffset>
                </wp:positionV>
                <wp:extent cx="806962" cy="249052"/>
                <wp:effectExtent l="0" t="0" r="12700" b="17780"/>
                <wp:wrapNone/>
                <wp:docPr id="22" name="Tekstvak 22"/>
                <wp:cNvGraphicFramePr/>
                <a:graphic xmlns:a="http://schemas.openxmlformats.org/drawingml/2006/main">
                  <a:graphicData uri="http://schemas.microsoft.com/office/word/2010/wordprocessingShape">
                    <wps:wsp>
                      <wps:cNvSpPr txBox="1"/>
                      <wps:spPr>
                        <a:xfrm>
                          <a:off x="0" y="0"/>
                          <a:ext cx="806962" cy="24905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94AC5" w:rsidRPr="00D52CA6" w:rsidRDefault="00494AC5" w:rsidP="00494AC5">
                            <w:pPr>
                              <w:spacing w:after="0"/>
                              <w:rPr>
                                <w:rFonts w:cs="Arial"/>
                                <w:i/>
                                <w:sz w:val="20"/>
                              </w:rPr>
                            </w:pPr>
                            <w:r>
                              <w:rPr>
                                <w:rFonts w:cs="Arial"/>
                                <w:i/>
                                <w:sz w:val="20"/>
                              </w:rPr>
                              <w:t>Schema 1.1</w:t>
                            </w:r>
                          </w:p>
                          <w:p w:rsidR="00494AC5" w:rsidRDefault="00494AC5" w:rsidP="00494A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74C85" id="Tekstvak 22" o:spid="_x0000_s1033" type="#_x0000_t202" style="position:absolute;margin-left:362.05pt;margin-top:417.3pt;width:63.55pt;height:1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" fillcolor="white [3201]" strokecolor="white [3212]" strokeweight=".5pt">
                <v:textbox>
                  <w:txbxContent>
                    <w:p w:rsidR="00494AC5" w:rsidRPr="00D52CA6" w:rsidRDefault="00494AC5" w:rsidP="00494AC5">
                      <w:pPr>
                        <w:spacing w:after="0"/>
                        <w:rPr>
                          <w:rFonts w:cs="Arial"/>
                          <w:i/>
                          <w:sz w:val="20"/>
                        </w:rPr>
                      </w:pPr>
                      <w:r>
                        <w:rPr>
                          <w:rFonts w:cs="Arial"/>
                          <w:i/>
                          <w:sz w:val="20"/>
                        </w:rPr>
                        <w:t>Schema 1.1</w:t>
                      </w:r>
                    </w:p>
                    <w:p w:rsidR="00494AC5" w:rsidRDefault="00494AC5" w:rsidP="00494AC5"/>
                  </w:txbxContent>
                </v:textbox>
              </v:shape>
            </w:pict>
          </mc:Fallback>
        </mc:AlternateContent>
      </w:r>
    </w:p>
    <w:p w:rsidR="00494AC5" w:rsidRDefault="00494AC5" w:rsidP="00494AC5">
      <w:pPr>
        <w:spacing w:after="0"/>
        <w:rPr>
          <w:rFonts w:cs="Arial"/>
        </w:rPr>
      </w:pPr>
    </w:p>
    <w:p w:rsidR="00494AC5" w:rsidRDefault="00494AC5" w:rsidP="00494AC5">
      <w:pPr>
        <w:spacing w:after="0"/>
        <w:rPr>
          <w:rFonts w:cs="Arial"/>
        </w:rPr>
      </w:pPr>
    </w:p>
    <w:p w:rsidR="00494AC5" w:rsidRDefault="00494AC5" w:rsidP="00494AC5">
      <w:pPr>
        <w:spacing w:after="0"/>
        <w:rPr>
          <w:rFonts w:cs="Arial"/>
        </w:rPr>
      </w:pPr>
    </w:p>
    <w:p w:rsidR="00494AC5" w:rsidRDefault="00494AC5" w:rsidP="00494AC5">
      <w:pPr>
        <w:spacing w:after="0"/>
        <w:rPr>
          <w:rFonts w:cs="Arial"/>
        </w:rPr>
      </w:pPr>
    </w:p>
    <w:p w:rsidR="00494AC5" w:rsidRDefault="00494AC5" w:rsidP="00494AC5">
      <w:pPr>
        <w:spacing w:after="0"/>
        <w:rPr>
          <w:rFonts w:cs="Arial"/>
        </w:rPr>
      </w:pPr>
    </w:p>
    <w:p w:rsidR="00494AC5" w:rsidRDefault="00494AC5" w:rsidP="00494AC5">
      <w:pPr>
        <w:spacing w:after="0"/>
        <w:rPr>
          <w:rFonts w:cs="Arial"/>
        </w:rPr>
      </w:pPr>
    </w:p>
    <w:p w:rsidR="00494AC5" w:rsidRDefault="00494AC5" w:rsidP="00494AC5">
      <w:pPr>
        <w:spacing w:after="0"/>
        <w:rPr>
          <w:rFonts w:cs="Arial"/>
        </w:rPr>
      </w:pPr>
    </w:p>
    <w:p w:rsidR="00494AC5" w:rsidRDefault="00494AC5" w:rsidP="00494AC5">
      <w:pPr>
        <w:spacing w:after="0"/>
        <w:rPr>
          <w:rFonts w:cs="Arial"/>
        </w:rPr>
      </w:pPr>
    </w:p>
    <w:p w:rsidR="00494AC5" w:rsidRDefault="00494AC5" w:rsidP="00494AC5">
      <w:pPr>
        <w:spacing w:after="0"/>
        <w:rPr>
          <w:rFonts w:cs="Arial"/>
        </w:rPr>
      </w:pPr>
    </w:p>
    <w:p w:rsidR="00494AC5" w:rsidRDefault="00494AC5" w:rsidP="00494AC5">
      <w:pPr>
        <w:spacing w:after="0"/>
        <w:rPr>
          <w:rFonts w:cs="Arial"/>
        </w:rPr>
      </w:pPr>
    </w:p>
    <w:p w:rsidR="00494AC5" w:rsidRDefault="00494AC5" w:rsidP="00494AC5">
      <w:pPr>
        <w:spacing w:after="0"/>
        <w:rPr>
          <w:rFonts w:cs="Arial"/>
        </w:rPr>
      </w:pPr>
    </w:p>
    <w:p w:rsidR="00494AC5" w:rsidRDefault="00494AC5" w:rsidP="00494AC5">
      <w:pPr>
        <w:spacing w:after="0"/>
        <w:rPr>
          <w:rFonts w:cs="Arial"/>
        </w:rPr>
      </w:pPr>
    </w:p>
    <w:p w:rsidR="00494AC5" w:rsidRDefault="00494AC5" w:rsidP="00494AC5">
      <w:pPr>
        <w:spacing w:after="0"/>
        <w:rPr>
          <w:rFonts w:cs="Arial"/>
        </w:rPr>
      </w:pPr>
    </w:p>
    <w:p w:rsidR="00494AC5" w:rsidRDefault="00494AC5" w:rsidP="00494AC5">
      <w:pPr>
        <w:spacing w:after="0"/>
        <w:rPr>
          <w:rFonts w:cs="Arial"/>
        </w:rPr>
      </w:pPr>
    </w:p>
    <w:p w:rsidR="00494AC5" w:rsidRDefault="00494AC5" w:rsidP="00494AC5">
      <w:pPr>
        <w:spacing w:after="0"/>
        <w:rPr>
          <w:rFonts w:cs="Arial"/>
        </w:rPr>
      </w:pPr>
    </w:p>
    <w:p w:rsidR="00494AC5" w:rsidRDefault="00494AC5" w:rsidP="00494AC5">
      <w:pPr>
        <w:spacing w:after="0"/>
        <w:rPr>
          <w:rFonts w:cs="Arial"/>
        </w:rPr>
      </w:pPr>
    </w:p>
    <w:p w:rsidR="00494AC5" w:rsidRDefault="00494AC5" w:rsidP="00494AC5">
      <w:pPr>
        <w:spacing w:after="0"/>
        <w:rPr>
          <w:rFonts w:cs="Arial"/>
        </w:rPr>
      </w:pPr>
    </w:p>
    <w:p w:rsidR="00494AC5" w:rsidRDefault="00494AC5" w:rsidP="00494AC5">
      <w:pPr>
        <w:spacing w:after="0"/>
        <w:rPr>
          <w:rFonts w:cs="Arial"/>
        </w:rPr>
      </w:pPr>
      <w:r>
        <w:rPr>
          <w:rFonts w:cs="Arial"/>
        </w:rPr>
        <w:t>Bekijk onderstaand schema en beantwoord onderstaande vragen.</w:t>
      </w:r>
    </w:p>
    <w:p w:rsidR="00494AC5" w:rsidRDefault="00494AC5" w:rsidP="00494AC5">
      <w:pPr>
        <w:spacing w:after="0"/>
        <w:rPr>
          <w:rFonts w:cs="Arial"/>
        </w:rPr>
      </w:pPr>
      <w:r>
        <w:rPr>
          <w:rFonts w:cs="Arial"/>
          <w:noProof/>
          <w:lang w:eastAsia="nl-BE"/>
        </w:rPr>
        <w:drawing>
          <wp:anchor distT="0" distB="0" distL="114300" distR="114300" simplePos="0" relativeHeight="251678720" behindDoc="0" locked="0" layoutInCell="1" allowOverlap="1" wp14:anchorId="251B35CB" wp14:editId="1FEB7727">
            <wp:simplePos x="0" y="0"/>
            <wp:positionH relativeFrom="margin">
              <wp:align>left</wp:align>
            </wp:positionH>
            <wp:positionV relativeFrom="paragraph">
              <wp:posOffset>155930</wp:posOffset>
            </wp:positionV>
            <wp:extent cx="5330825" cy="2695575"/>
            <wp:effectExtent l="0" t="0" r="3175" b="952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nipsel.PNG"/>
                    <pic:cNvPicPr/>
                  </pic:nvPicPr>
                  <pic:blipFill rotWithShape="1">
                    <a:blip r:embed="rId16">
                      <a:extLst>
                        <a:ext uri="{28A0092B-C50C-407E-A947-70E740481C1C}">
                          <a14:useLocalDpi xmlns:a14="http://schemas.microsoft.com/office/drawing/2010/main" val="0"/>
                        </a:ext>
                      </a:extLst>
                    </a:blip>
                    <a:srcRect l="3072" r="4146" b="5076"/>
                    <a:stretch/>
                  </pic:blipFill>
                  <pic:spPr bwMode="auto">
                    <a:xfrm>
                      <a:off x="0" y="0"/>
                      <a:ext cx="5330825" cy="2695575"/>
                    </a:xfrm>
                    <a:prstGeom prst="rect">
                      <a:avLst/>
                    </a:prstGeom>
                    <a:ln>
                      <a:noFill/>
                    </a:ln>
                    <a:extLst>
                      <a:ext uri="{53640926-AAD7-44D8-BBD7-CCE9431645EC}">
                        <a14:shadowObscured xmlns:a14="http://schemas.microsoft.com/office/drawing/2010/main"/>
                      </a:ext>
                    </a:extLst>
                  </pic:spPr>
                </pic:pic>
              </a:graphicData>
            </a:graphic>
          </wp:anchor>
        </w:drawing>
      </w:r>
    </w:p>
    <w:p w:rsidR="00494AC5" w:rsidRDefault="00494AC5" w:rsidP="00494AC5">
      <w:pPr>
        <w:spacing w:after="0"/>
        <w:rPr>
          <w:rFonts w:cs="Arial"/>
        </w:rPr>
      </w:pPr>
    </w:p>
    <w:p w:rsidR="00494AC5" w:rsidRDefault="00494AC5" w:rsidP="00494AC5">
      <w:pPr>
        <w:spacing w:after="0"/>
        <w:rPr>
          <w:rFonts w:cs="Arial"/>
        </w:rPr>
      </w:pPr>
    </w:p>
    <w:p w:rsidR="00494AC5" w:rsidRDefault="00494AC5" w:rsidP="00494AC5">
      <w:pPr>
        <w:spacing w:after="0"/>
        <w:rPr>
          <w:rFonts w:cs="Arial"/>
        </w:rPr>
      </w:pPr>
    </w:p>
    <w:p w:rsidR="00494AC5" w:rsidRDefault="00494AC5" w:rsidP="00494AC5">
      <w:pPr>
        <w:spacing w:after="0"/>
        <w:rPr>
          <w:rFonts w:cs="Arial"/>
        </w:rPr>
      </w:pPr>
    </w:p>
    <w:p w:rsidR="00494AC5" w:rsidRDefault="00494AC5" w:rsidP="00494AC5">
      <w:pPr>
        <w:spacing w:after="0"/>
        <w:rPr>
          <w:rFonts w:cs="Arial"/>
        </w:rPr>
      </w:pPr>
    </w:p>
    <w:p w:rsidR="00494AC5" w:rsidRDefault="00494AC5" w:rsidP="00494AC5">
      <w:pPr>
        <w:spacing w:after="0"/>
        <w:rPr>
          <w:rFonts w:cs="Arial"/>
        </w:rPr>
      </w:pPr>
    </w:p>
    <w:p w:rsidR="00494AC5" w:rsidRDefault="00494AC5" w:rsidP="00494AC5">
      <w:pPr>
        <w:spacing w:after="0"/>
        <w:rPr>
          <w:rFonts w:cs="Arial"/>
        </w:rPr>
      </w:pPr>
    </w:p>
    <w:p w:rsidR="00494AC5" w:rsidRDefault="00494AC5" w:rsidP="00494AC5">
      <w:pPr>
        <w:spacing w:after="0"/>
        <w:rPr>
          <w:rFonts w:cs="Arial"/>
        </w:rPr>
      </w:pPr>
    </w:p>
    <w:p w:rsidR="00494AC5" w:rsidRDefault="00494AC5" w:rsidP="00494AC5">
      <w:pPr>
        <w:spacing w:after="0"/>
        <w:rPr>
          <w:rFonts w:cs="Arial"/>
        </w:rPr>
      </w:pPr>
    </w:p>
    <w:p w:rsidR="00494AC5" w:rsidRDefault="00494AC5" w:rsidP="00494AC5">
      <w:pPr>
        <w:spacing w:after="0"/>
        <w:rPr>
          <w:rFonts w:cs="Arial"/>
        </w:rPr>
      </w:pPr>
    </w:p>
    <w:p w:rsidR="00494AC5" w:rsidRDefault="00494AC5" w:rsidP="00494AC5">
      <w:pPr>
        <w:spacing w:after="0"/>
        <w:rPr>
          <w:rFonts w:cs="Arial"/>
        </w:rPr>
      </w:pPr>
    </w:p>
    <w:p w:rsidR="00494AC5" w:rsidRDefault="00494AC5" w:rsidP="00494AC5">
      <w:pPr>
        <w:spacing w:after="0"/>
        <w:rPr>
          <w:rFonts w:cs="Arial"/>
        </w:rPr>
      </w:pPr>
    </w:p>
    <w:p w:rsidR="00494AC5" w:rsidRDefault="00494AC5" w:rsidP="00494AC5">
      <w:pPr>
        <w:spacing w:after="0"/>
        <w:rPr>
          <w:rFonts w:cs="Arial"/>
        </w:rPr>
      </w:pPr>
    </w:p>
    <w:p w:rsidR="00494AC5" w:rsidRDefault="00494AC5" w:rsidP="00494AC5">
      <w:pPr>
        <w:spacing w:after="0"/>
        <w:rPr>
          <w:rFonts w:cs="Arial"/>
        </w:rPr>
      </w:pPr>
      <w:r>
        <w:rPr>
          <w:rFonts w:cs="Arial"/>
          <w:noProof/>
          <w:lang w:eastAsia="nl-BE"/>
        </w:rPr>
        <mc:AlternateContent>
          <mc:Choice Requires="wps">
            <w:drawing>
              <wp:anchor distT="0" distB="0" distL="114300" distR="114300" simplePos="0" relativeHeight="251679744" behindDoc="0" locked="0" layoutInCell="1" allowOverlap="1" wp14:anchorId="2746D4CF" wp14:editId="635EC12B">
                <wp:simplePos x="0" y="0"/>
                <wp:positionH relativeFrom="column">
                  <wp:posOffset>4693483</wp:posOffset>
                </wp:positionH>
                <wp:positionV relativeFrom="paragraph">
                  <wp:posOffset>98738</wp:posOffset>
                </wp:positionV>
                <wp:extent cx="1235034" cy="225632"/>
                <wp:effectExtent l="0" t="0" r="3810" b="3175"/>
                <wp:wrapNone/>
                <wp:docPr id="10" name="Tekstvak 10"/>
                <wp:cNvGraphicFramePr/>
                <a:graphic xmlns:a="http://schemas.openxmlformats.org/drawingml/2006/main">
                  <a:graphicData uri="http://schemas.microsoft.com/office/word/2010/wordprocessingShape">
                    <wps:wsp>
                      <wps:cNvSpPr txBox="1"/>
                      <wps:spPr>
                        <a:xfrm>
                          <a:off x="0" y="0"/>
                          <a:ext cx="1235034" cy="2256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4AC5" w:rsidRPr="00A26676" w:rsidRDefault="00494AC5" w:rsidP="00494AC5">
                            <w:pPr>
                              <w:rPr>
                                <w:i/>
                                <w:sz w:val="16"/>
                              </w:rPr>
                            </w:pPr>
                            <w:r w:rsidRPr="00A26676">
                              <w:rPr>
                                <w:i/>
                                <w:sz w:val="16"/>
                              </w:rPr>
                              <w:t>Schema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46D4CF" id="Tekstvak 10" o:spid="_x0000_s1034" type="#_x0000_t202" style="position:absolute;margin-left:369.55pt;margin-top:7.75pt;width:97.25pt;height:17.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" fillcolor="white [3201]" stroked="f" strokeweight=".5pt">
                <v:textbox>
                  <w:txbxContent>
                    <w:p w:rsidR="00494AC5" w:rsidRPr="00A26676" w:rsidRDefault="00494AC5" w:rsidP="00494AC5">
                      <w:pPr>
                        <w:rPr>
                          <w:i/>
                          <w:sz w:val="16"/>
                        </w:rPr>
                      </w:pPr>
                      <w:r w:rsidRPr="00A26676">
                        <w:rPr>
                          <w:i/>
                          <w:sz w:val="16"/>
                        </w:rPr>
                        <w:t>Schema 1.1</w:t>
                      </w:r>
                    </w:p>
                  </w:txbxContent>
                </v:textbox>
              </v:shape>
            </w:pict>
          </mc:Fallback>
        </mc:AlternateContent>
      </w:r>
    </w:p>
    <w:p w:rsidR="00494AC5" w:rsidRDefault="00494AC5" w:rsidP="00494AC5">
      <w:pPr>
        <w:spacing w:after="0"/>
        <w:rPr>
          <w:rFonts w:cs="Arial"/>
        </w:rPr>
      </w:pPr>
    </w:p>
    <w:p w:rsidR="00494AC5" w:rsidRDefault="00494AC5" w:rsidP="00494AC5">
      <w:pPr>
        <w:spacing w:after="0"/>
        <w:rPr>
          <w:rFonts w:cs="Arial"/>
        </w:rPr>
      </w:pPr>
    </w:p>
    <w:p w:rsidR="00494AC5" w:rsidRDefault="00494AC5" w:rsidP="00494AC5">
      <w:pPr>
        <w:spacing w:after="0"/>
        <w:rPr>
          <w:rFonts w:cs="Arial"/>
        </w:rPr>
      </w:pPr>
      <w:r>
        <w:rPr>
          <w:rFonts w:cs="Arial"/>
        </w:rPr>
        <w:t>1. Wie behoort tot de bevolking op arbeidsleeftijd, maar niet tot de beroepsbevolking?</w:t>
      </w:r>
    </w:p>
    <w:p w:rsidR="00494AC5" w:rsidRDefault="00494AC5" w:rsidP="00494AC5">
      <w:pPr>
        <w:spacing w:after="0"/>
        <w:rPr>
          <w:rFonts w:cs="Arial"/>
          <w:i/>
          <w:color w:val="00B050"/>
        </w:rPr>
      </w:pPr>
      <w:r>
        <w:rPr>
          <w:rFonts w:cs="Arial"/>
          <w:i/>
          <w:color w:val="00B050"/>
        </w:rPr>
        <w:t>Mensen tussen de 15 en 64 jaar die zich niet aanbieden op de arbeidsmarkt zoals studenten, invaliden, huismoeders, huisvaders,… Dit is de niet-actieve bevolking.</w:t>
      </w:r>
    </w:p>
    <w:p w:rsidR="00494AC5" w:rsidRPr="008C094B" w:rsidRDefault="00494AC5" w:rsidP="00494AC5">
      <w:pPr>
        <w:spacing w:after="0"/>
        <w:rPr>
          <w:rFonts w:cs="Arial"/>
          <w:color w:val="00B050"/>
        </w:rPr>
      </w:pPr>
    </w:p>
    <w:p w:rsidR="00494AC5" w:rsidRDefault="00494AC5" w:rsidP="00494AC5">
      <w:pPr>
        <w:spacing w:after="0"/>
        <w:rPr>
          <w:rFonts w:cs="Arial"/>
        </w:rPr>
      </w:pPr>
      <w:r w:rsidRPr="00F8410A">
        <w:rPr>
          <w:rFonts w:cs="Arial"/>
        </w:rPr>
        <w:t xml:space="preserve">2. </w:t>
      </w:r>
      <w:r>
        <w:rPr>
          <w:rFonts w:cs="Arial"/>
        </w:rPr>
        <w:t>Wie behoort er tot de beroepsbevolking?</w:t>
      </w:r>
    </w:p>
    <w:p w:rsidR="00494AC5" w:rsidRDefault="00494AC5" w:rsidP="00494AC5">
      <w:pPr>
        <w:spacing w:after="0"/>
        <w:rPr>
          <w:rFonts w:cs="Arial"/>
          <w:i/>
          <w:color w:val="00B050"/>
        </w:rPr>
      </w:pPr>
      <w:r>
        <w:rPr>
          <w:rFonts w:cs="Arial"/>
          <w:i/>
          <w:color w:val="00B050"/>
        </w:rPr>
        <w:t>Mensen tussen de 16 en 64 jaar die werk hebben of werk zoeken.</w:t>
      </w:r>
    </w:p>
    <w:p w:rsidR="00494AC5" w:rsidRDefault="00494AC5" w:rsidP="00494AC5">
      <w:pPr>
        <w:spacing w:after="0"/>
        <w:rPr>
          <w:rFonts w:cs="Arial"/>
          <w:i/>
          <w:color w:val="00B050"/>
        </w:rPr>
      </w:pPr>
    </w:p>
    <w:p w:rsidR="00494AC5" w:rsidRDefault="00494AC5" w:rsidP="00494AC5">
      <w:pPr>
        <w:spacing w:after="0"/>
        <w:rPr>
          <w:rFonts w:cs="Arial"/>
          <w:color w:val="00B050"/>
        </w:rPr>
      </w:pPr>
      <w:r w:rsidRPr="008C094B">
        <w:rPr>
          <w:rFonts w:cs="Arial"/>
          <w:noProof/>
          <w:lang w:eastAsia="nl-BE"/>
        </w:rPr>
        <mc:AlternateContent>
          <mc:Choice Requires="wps">
            <w:drawing>
              <wp:anchor distT="0" distB="0" distL="114300" distR="114300" simplePos="0" relativeHeight="251671552" behindDoc="0" locked="0" layoutInCell="1" allowOverlap="1" wp14:anchorId="452582C3" wp14:editId="4B163B25">
                <wp:simplePos x="0" y="0"/>
                <wp:positionH relativeFrom="margin">
                  <wp:posOffset>0</wp:posOffset>
                </wp:positionH>
                <wp:positionV relativeFrom="paragraph">
                  <wp:posOffset>28765</wp:posOffset>
                </wp:positionV>
                <wp:extent cx="5842635" cy="534035"/>
                <wp:effectExtent l="0" t="0" r="24765" b="18415"/>
                <wp:wrapNone/>
                <wp:docPr id="17" name="Rond diagonale hoek rechthoek 17"/>
                <wp:cNvGraphicFramePr/>
                <a:graphic xmlns:a="http://schemas.openxmlformats.org/drawingml/2006/main">
                  <a:graphicData uri="http://schemas.microsoft.com/office/word/2010/wordprocessingShape">
                    <wps:wsp>
                      <wps:cNvSpPr/>
                      <wps:spPr>
                        <a:xfrm>
                          <a:off x="0" y="0"/>
                          <a:ext cx="5842635" cy="534035"/>
                        </a:xfrm>
                        <a:prstGeom prst="round2Diag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94AC5" w:rsidRPr="009E0E55" w:rsidRDefault="00494AC5" w:rsidP="00494AC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Bij werkloosheid is …</w:t>
                            </w:r>
                            <w:r w:rsidRPr="00E1619C">
                              <w:rPr>
                                <w:i/>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het aanbod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aan werknemer groter dan </w:t>
                            </w:r>
                            <w:r>
                              <w:rPr>
                                <w:i/>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 vraag…..</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 de arbeidsmarkt.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582C3" id="Rond diagonale hoek rechthoek 17" o:spid="_x0000_s1035" style="position:absolute;margin-left:0;margin-top:2.25pt;width:460.05pt;height:42.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842635,534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" adj="-11796480,,5400" path="m89008,l5842635,r,l5842635,445027v,49158,-39850,89008,-89008,89008l,534035r,l,89008c,39850,39850,,89008,xe" fillcolor="#ffd966 [1943]" strokecolor="#1f4d78 [1604]" strokeweight="1pt">
                <v:stroke joinstyle="miter"/>
                <v:formulas/>
                <v:path arrowok="t" o:connecttype="custom" o:connectlocs="89008,0;5842635,0;5842635,0;5842635,445027;5753627,534035;0,534035;0,534035;0,89008;89008,0" o:connectangles="0,0,0,0,0,0,0,0,0" textboxrect="0,0,5842635,534035"/>
                <v:textbox>
                  <w:txbxContent>
                    <w:p w:rsidR="00494AC5" w:rsidRPr="009E0E55" w:rsidRDefault="00494AC5" w:rsidP="00494AC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Bij werkloosheid is …</w:t>
                      </w:r>
                      <w:r w:rsidRPr="00E1619C">
                        <w:rPr>
                          <w:i/>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het aanbod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aan werknemer groter dan </w:t>
                      </w:r>
                      <w:r>
                        <w:rPr>
                          <w:i/>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 vraag…..</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 de arbeidsmarkt.</w:t>
                      </w:r>
                    </w:p>
                  </w:txbxContent>
                </v:textbox>
                <w10:wrap anchorx="margin"/>
              </v:shape>
            </w:pict>
          </mc:Fallback>
        </mc:AlternateContent>
      </w:r>
    </w:p>
    <w:p w:rsidR="00494AC5" w:rsidRPr="008C094B" w:rsidRDefault="00494AC5" w:rsidP="00494AC5">
      <w:pPr>
        <w:spacing w:after="0"/>
        <w:rPr>
          <w:rFonts w:cs="Arial"/>
          <w:color w:val="00B050"/>
        </w:rPr>
      </w:pPr>
    </w:p>
    <w:p w:rsidR="00494AC5" w:rsidRDefault="00494AC5" w:rsidP="00494AC5">
      <w:pPr>
        <w:rPr>
          <w:rFonts w:cs="Arial"/>
        </w:rPr>
      </w:pPr>
      <w:r>
        <w:rPr>
          <w:rFonts w:cs="Arial"/>
        </w:rPr>
        <w:br w:type="page"/>
      </w:r>
    </w:p>
    <w:p w:rsidR="00494AC5" w:rsidRPr="007338DC" w:rsidRDefault="00494AC5" w:rsidP="00494AC5">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8647"/>
        </w:tabs>
        <w:spacing w:after="0"/>
        <w:rPr>
          <w:rFonts w:cs="Arial"/>
        </w:rPr>
      </w:pPr>
      <w:r>
        <w:rPr>
          <w:rFonts w:cs="Arial"/>
        </w:rPr>
        <w:t>Opdracht 2: Toch veel vacatures</w:t>
      </w:r>
    </w:p>
    <w:p w:rsidR="00494AC5" w:rsidRDefault="00494AC5" w:rsidP="00494AC5">
      <w:pPr>
        <w:spacing w:after="0"/>
        <w:rPr>
          <w:rFonts w:cs="Arial"/>
        </w:rPr>
      </w:pPr>
    </w:p>
    <w:p w:rsidR="00494AC5" w:rsidRDefault="00494AC5" w:rsidP="00494AC5">
      <w:pPr>
        <w:spacing w:after="0"/>
        <w:rPr>
          <w:rFonts w:cs="Arial"/>
        </w:rPr>
      </w:pPr>
      <w:r>
        <w:rPr>
          <w:rFonts w:cs="Arial"/>
          <w:noProof/>
          <w:lang w:eastAsia="nl-BE"/>
        </w:rPr>
        <mc:AlternateContent>
          <mc:Choice Requires="wps">
            <w:drawing>
              <wp:anchor distT="0" distB="0" distL="114300" distR="114300" simplePos="0" relativeHeight="251669504" behindDoc="1" locked="0" layoutInCell="1" allowOverlap="1" wp14:anchorId="2EE7DF25" wp14:editId="10686D14">
                <wp:simplePos x="0" y="0"/>
                <wp:positionH relativeFrom="margin">
                  <wp:posOffset>-151196</wp:posOffset>
                </wp:positionH>
                <wp:positionV relativeFrom="paragraph">
                  <wp:posOffset>486740</wp:posOffset>
                </wp:positionV>
                <wp:extent cx="6530975" cy="5248275"/>
                <wp:effectExtent l="0" t="0" r="22225" b="28575"/>
                <wp:wrapSquare wrapText="bothSides"/>
                <wp:docPr id="14" name="Afgeronde rechthoek 14"/>
                <wp:cNvGraphicFramePr/>
                <a:graphic xmlns:a="http://schemas.openxmlformats.org/drawingml/2006/main">
                  <a:graphicData uri="http://schemas.microsoft.com/office/word/2010/wordprocessingShape">
                    <wps:wsp>
                      <wps:cNvSpPr/>
                      <wps:spPr>
                        <a:xfrm>
                          <a:off x="0" y="0"/>
                          <a:ext cx="6530975" cy="52482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94AC5" w:rsidRPr="00030923" w:rsidRDefault="00494AC5" w:rsidP="00494AC5">
                            <w:pPr>
                              <w:pStyle w:val="Normaalweb"/>
                              <w:shd w:val="clear" w:color="auto" w:fill="FFFFFF"/>
                              <w:rPr>
                                <w:rFonts w:ascii="Arial" w:hAnsi="Arial" w:cs="Arial"/>
                                <w:b/>
                                <w:bCs/>
                              </w:rPr>
                            </w:pPr>
                            <w:r w:rsidRPr="00030923">
                              <w:rPr>
                                <w:rFonts w:ascii="Arial" w:hAnsi="Arial" w:cs="Arial"/>
                                <w:b/>
                                <w:bCs/>
                              </w:rPr>
                              <w:t>Arts is officieel een knelpuntberoep. Voor het eerst fungeert het beroep op de VDAB-lijst van knelpuntberoepen. Vooral minder populaire specialisaties als geriater en spoedarts zijn moeilijk te vinden. Leerkrachten zijn verdwenen van de lijst.</w:t>
                            </w:r>
                          </w:p>
                          <w:p w:rsidR="00494AC5" w:rsidRPr="00030923" w:rsidRDefault="00494AC5" w:rsidP="00494AC5">
                            <w:pPr>
                              <w:pStyle w:val="Normaalweb"/>
                              <w:shd w:val="clear" w:color="auto" w:fill="FFFFFF"/>
                              <w:spacing w:line="300" w:lineRule="atLeast"/>
                              <w:rPr>
                                <w:rFonts w:ascii="Arial" w:hAnsi="Arial" w:cs="Arial"/>
                                <w:sz w:val="21"/>
                                <w:szCs w:val="21"/>
                              </w:rPr>
                            </w:pPr>
                            <w:r w:rsidRPr="00030923">
                              <w:rPr>
                                <w:rFonts w:ascii="Arial" w:hAnsi="Arial" w:cs="Arial"/>
                                <w:sz w:val="21"/>
                                <w:szCs w:val="21"/>
                              </w:rPr>
                              <w:t>Er zijn al enkele jaren signalen dat het beroep van arts moeilijk ingevuld raakt, maar dit jaar is de nood blijkbaa</w:t>
                            </w:r>
                            <w:r>
                              <w:rPr>
                                <w:rFonts w:ascii="Arial" w:hAnsi="Arial" w:cs="Arial"/>
                                <w:sz w:val="21"/>
                                <w:szCs w:val="21"/>
                              </w:rPr>
                              <w:t>r nog nijpender. 'We krijgen veel vacatures</w:t>
                            </w:r>
                            <w:r w:rsidRPr="00030923">
                              <w:rPr>
                                <w:rStyle w:val="apple-converted-space"/>
                                <w:rFonts w:ascii="Arial" w:hAnsi="Arial" w:cs="Arial"/>
                                <w:sz w:val="21"/>
                                <w:szCs w:val="21"/>
                              </w:rPr>
                              <w:t> </w:t>
                            </w:r>
                            <w:r w:rsidRPr="00030923">
                              <w:rPr>
                                <w:rFonts w:ascii="Arial" w:hAnsi="Arial" w:cs="Arial"/>
                                <w:sz w:val="21"/>
                                <w:szCs w:val="21"/>
                              </w:rPr>
                              <w:t xml:space="preserve">voor artsen. En die raken maar moeizaam ingevuld', vertelt Willem </w:t>
                            </w:r>
                            <w:proofErr w:type="spellStart"/>
                            <w:r w:rsidRPr="00030923">
                              <w:rPr>
                                <w:rFonts w:ascii="Arial" w:hAnsi="Arial" w:cs="Arial"/>
                                <w:sz w:val="21"/>
                                <w:szCs w:val="21"/>
                              </w:rPr>
                              <w:t>Vansina</w:t>
                            </w:r>
                            <w:proofErr w:type="spellEnd"/>
                            <w:r w:rsidRPr="00030923">
                              <w:rPr>
                                <w:rFonts w:ascii="Arial" w:hAnsi="Arial" w:cs="Arial"/>
                                <w:sz w:val="21"/>
                                <w:szCs w:val="21"/>
                              </w:rPr>
                              <w:t>, verantwoordelijke arbeidsmarktinformatie bij de Vlaamse arbeidsbemiddelingsdienst.</w:t>
                            </w:r>
                          </w:p>
                          <w:p w:rsidR="00494AC5" w:rsidRPr="00030923" w:rsidRDefault="00494AC5" w:rsidP="00494AC5">
                            <w:pPr>
                              <w:pStyle w:val="Normaalweb"/>
                              <w:shd w:val="clear" w:color="auto" w:fill="FFFFFF"/>
                              <w:spacing w:line="300" w:lineRule="atLeast"/>
                              <w:rPr>
                                <w:rFonts w:ascii="Arial" w:hAnsi="Arial" w:cs="Arial"/>
                                <w:sz w:val="21"/>
                                <w:szCs w:val="21"/>
                              </w:rPr>
                            </w:pPr>
                            <w:r w:rsidRPr="00030923">
                              <w:rPr>
                                <w:rFonts w:ascii="Arial" w:hAnsi="Arial" w:cs="Arial"/>
                                <w:sz w:val="21"/>
                                <w:szCs w:val="21"/>
                              </w:rPr>
                              <w:t>Vooral minder populaire specialisaties, wegens te moeilijke uren of te weinig financieel interessant, vormen een knelpunt. Het gaat bijvoorbeeld om geriaters, spoedartsen, kinderartsen of neurologen. 'Huisartsen zijn minder moeilijk in te vullen', luidt het bij de VDAB.</w:t>
                            </w:r>
                          </w:p>
                          <w:p w:rsidR="00494AC5" w:rsidRPr="00030923" w:rsidRDefault="00494AC5" w:rsidP="00494AC5">
                            <w:pPr>
                              <w:pStyle w:val="Normaalweb"/>
                              <w:shd w:val="clear" w:color="auto" w:fill="FFFFFF"/>
                              <w:spacing w:line="300" w:lineRule="atLeast"/>
                              <w:rPr>
                                <w:rFonts w:ascii="Arial" w:hAnsi="Arial" w:cs="Arial"/>
                                <w:sz w:val="21"/>
                                <w:szCs w:val="21"/>
                              </w:rPr>
                            </w:pPr>
                            <w:r w:rsidRPr="00030923">
                              <w:rPr>
                                <w:rFonts w:ascii="Arial" w:hAnsi="Arial" w:cs="Arial"/>
                                <w:sz w:val="21"/>
                                <w:szCs w:val="21"/>
                              </w:rPr>
                              <w:t xml:space="preserve">Ook nieuw op de VDAB-knelpuntenlijst is het beroep van opticien. 'De combinatie van techniek en commercieel talent maakt dat het een moeilijk profiel om te vinden is. Er is ook weinig instroom uit het onderwijs', aldus </w:t>
                            </w:r>
                            <w:proofErr w:type="spellStart"/>
                            <w:r w:rsidRPr="00030923">
                              <w:rPr>
                                <w:rFonts w:ascii="Arial" w:hAnsi="Arial" w:cs="Arial"/>
                                <w:sz w:val="21"/>
                                <w:szCs w:val="21"/>
                              </w:rPr>
                              <w:t>Vansina</w:t>
                            </w:r>
                            <w:proofErr w:type="spellEnd"/>
                            <w:r w:rsidRPr="00030923">
                              <w:rPr>
                                <w:rFonts w:ascii="Arial" w:hAnsi="Arial" w:cs="Arial"/>
                                <w:sz w:val="21"/>
                                <w:szCs w:val="21"/>
                              </w:rPr>
                              <w:t>.</w:t>
                            </w:r>
                          </w:p>
                          <w:p w:rsidR="00494AC5" w:rsidRPr="00030923" w:rsidRDefault="00494AC5" w:rsidP="00494AC5">
                            <w:pPr>
                              <w:pStyle w:val="Normaalweb"/>
                              <w:shd w:val="clear" w:color="auto" w:fill="FFFFFF"/>
                              <w:spacing w:line="300" w:lineRule="atLeast"/>
                              <w:rPr>
                                <w:rFonts w:ascii="Arial" w:hAnsi="Arial" w:cs="Arial"/>
                                <w:sz w:val="21"/>
                                <w:szCs w:val="21"/>
                              </w:rPr>
                            </w:pPr>
                            <w:r w:rsidRPr="00030923">
                              <w:rPr>
                                <w:rFonts w:ascii="Arial" w:hAnsi="Arial" w:cs="Arial"/>
                                <w:sz w:val="21"/>
                                <w:szCs w:val="21"/>
                              </w:rPr>
                              <w:t>Helemaal bovenaan de knelpuntberoepenlijst staan -traditioneel- de technische beroepen. Vooral aan geschoolde technici is een 'prangend' tekort, luidt het bij de VDAB. De lijst is lang, maar het gaat onder meer om werfleiders, bouwcalculators, technisch tekenaars, ingenieurs, enzovoort.</w:t>
                            </w:r>
                          </w:p>
                          <w:p w:rsidR="00494AC5" w:rsidRPr="00030923" w:rsidRDefault="00494AC5" w:rsidP="00494AC5">
                            <w:pPr>
                              <w:pStyle w:val="Normaalweb"/>
                              <w:shd w:val="clear" w:color="auto" w:fill="FFFFFF"/>
                              <w:spacing w:line="300" w:lineRule="atLeast"/>
                              <w:rPr>
                                <w:rFonts w:ascii="Arial" w:hAnsi="Arial" w:cs="Arial"/>
                                <w:sz w:val="21"/>
                                <w:szCs w:val="21"/>
                              </w:rPr>
                            </w:pPr>
                            <w:r w:rsidRPr="00030923">
                              <w:rPr>
                                <w:rFonts w:ascii="Arial" w:hAnsi="Arial" w:cs="Arial"/>
                                <w:sz w:val="21"/>
                                <w:szCs w:val="21"/>
                              </w:rPr>
                              <w:t>Behalve technici is de Vlaamse arbeidsmarkt ook dringend op zoek naar onder meer verpleegkundigen en vertegenwoordigers. In totaal bestaat de lijst uit 144 beroepen, even veel als in 2014.</w:t>
                            </w:r>
                          </w:p>
                          <w:p w:rsidR="00494AC5" w:rsidRPr="00030923" w:rsidRDefault="00494AC5" w:rsidP="00494A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7DF25" id="Afgeronde rechthoek 14" o:spid="_x0000_s1036" style="position:absolute;margin-left:-11.9pt;margin-top:38.35pt;width:514.25pt;height:413.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" filled="f" strokecolor="#1f4d78 [1604]" strokeweight="1pt">
                <v:stroke joinstyle="miter"/>
                <v:textbox>
                  <w:txbxContent>
                    <w:p w:rsidR="00494AC5" w:rsidRPr="00030923" w:rsidRDefault="00494AC5" w:rsidP="00494AC5">
                      <w:pPr>
                        <w:pStyle w:val="Normaalweb"/>
                        <w:shd w:val="clear" w:color="auto" w:fill="FFFFFF"/>
                        <w:rPr>
                          <w:rFonts w:ascii="Arial" w:hAnsi="Arial" w:cs="Arial"/>
                          <w:b/>
                          <w:bCs/>
                        </w:rPr>
                      </w:pPr>
                      <w:r w:rsidRPr="00030923">
                        <w:rPr>
                          <w:rFonts w:ascii="Arial" w:hAnsi="Arial" w:cs="Arial"/>
                          <w:b/>
                          <w:bCs/>
                        </w:rPr>
                        <w:t>Arts is officieel een knelpuntberoep. Voor het eerst fungeert het beroep op de VDAB-lijst van knelpuntberoepen. Vooral minder populaire specialisaties als geriater en spoedarts zijn moeilijk te vinden. Leerkrachten zijn verdwenen van de lijst.</w:t>
                      </w:r>
                    </w:p>
                    <w:p w:rsidR="00494AC5" w:rsidRPr="00030923" w:rsidRDefault="00494AC5" w:rsidP="00494AC5">
                      <w:pPr>
                        <w:pStyle w:val="Normaalweb"/>
                        <w:shd w:val="clear" w:color="auto" w:fill="FFFFFF"/>
                        <w:spacing w:line="300" w:lineRule="atLeast"/>
                        <w:rPr>
                          <w:rFonts w:ascii="Arial" w:hAnsi="Arial" w:cs="Arial"/>
                          <w:sz w:val="21"/>
                          <w:szCs w:val="21"/>
                        </w:rPr>
                      </w:pPr>
                      <w:r w:rsidRPr="00030923">
                        <w:rPr>
                          <w:rFonts w:ascii="Arial" w:hAnsi="Arial" w:cs="Arial"/>
                          <w:sz w:val="21"/>
                          <w:szCs w:val="21"/>
                        </w:rPr>
                        <w:t>Er zijn al enkele jaren signalen dat het beroep van arts moeilijk ingevuld raakt, maar dit jaar is de nood blijkbaa</w:t>
                      </w:r>
                      <w:r>
                        <w:rPr>
                          <w:rFonts w:ascii="Arial" w:hAnsi="Arial" w:cs="Arial"/>
                          <w:sz w:val="21"/>
                          <w:szCs w:val="21"/>
                        </w:rPr>
                        <w:t>r nog nijpender. 'We krijgen veel vacatures</w:t>
                      </w:r>
                      <w:r w:rsidRPr="00030923">
                        <w:rPr>
                          <w:rStyle w:val="apple-converted-space"/>
                          <w:rFonts w:ascii="Arial" w:hAnsi="Arial" w:cs="Arial"/>
                          <w:sz w:val="21"/>
                          <w:szCs w:val="21"/>
                        </w:rPr>
                        <w:t> </w:t>
                      </w:r>
                      <w:r w:rsidRPr="00030923">
                        <w:rPr>
                          <w:rFonts w:ascii="Arial" w:hAnsi="Arial" w:cs="Arial"/>
                          <w:sz w:val="21"/>
                          <w:szCs w:val="21"/>
                        </w:rPr>
                        <w:t>voor artsen. En die raken maar moeizaam ingevuld', vertelt Willem Vansina, verantwoordelijke arbeidsmarktinformatie bij de Vlaamse arbeidsbemiddelingsdienst.</w:t>
                      </w:r>
                    </w:p>
                    <w:p w:rsidR="00494AC5" w:rsidRPr="00030923" w:rsidRDefault="00494AC5" w:rsidP="00494AC5">
                      <w:pPr>
                        <w:pStyle w:val="Normaalweb"/>
                        <w:shd w:val="clear" w:color="auto" w:fill="FFFFFF"/>
                        <w:spacing w:line="300" w:lineRule="atLeast"/>
                        <w:rPr>
                          <w:rFonts w:ascii="Arial" w:hAnsi="Arial" w:cs="Arial"/>
                          <w:sz w:val="21"/>
                          <w:szCs w:val="21"/>
                        </w:rPr>
                      </w:pPr>
                      <w:r w:rsidRPr="00030923">
                        <w:rPr>
                          <w:rFonts w:ascii="Arial" w:hAnsi="Arial" w:cs="Arial"/>
                          <w:sz w:val="21"/>
                          <w:szCs w:val="21"/>
                        </w:rPr>
                        <w:t>Vooral minder populaire specialisaties, wegens te moeilijke uren of te weinig financieel interessant, vormen een knelpunt. Het gaat bijvoorbeeld om geriaters, spoedartsen, kinderartsen of neurologen. 'Huisartsen zijn minder moeilijk in te vullen', luidt het bij de VDAB.</w:t>
                      </w:r>
                    </w:p>
                    <w:p w:rsidR="00494AC5" w:rsidRPr="00030923" w:rsidRDefault="00494AC5" w:rsidP="00494AC5">
                      <w:pPr>
                        <w:pStyle w:val="Normaalweb"/>
                        <w:shd w:val="clear" w:color="auto" w:fill="FFFFFF"/>
                        <w:spacing w:line="300" w:lineRule="atLeast"/>
                        <w:rPr>
                          <w:rFonts w:ascii="Arial" w:hAnsi="Arial" w:cs="Arial"/>
                          <w:sz w:val="21"/>
                          <w:szCs w:val="21"/>
                        </w:rPr>
                      </w:pPr>
                      <w:r w:rsidRPr="00030923">
                        <w:rPr>
                          <w:rFonts w:ascii="Arial" w:hAnsi="Arial" w:cs="Arial"/>
                          <w:sz w:val="21"/>
                          <w:szCs w:val="21"/>
                        </w:rPr>
                        <w:t>Ook nieuw op de VDAB-knelpuntenlijst is het beroep van opticien. 'De combinatie van techniek en commercieel talent maakt dat het een moeilijk profiel om te vinden is. Er is ook weinig instroom uit het onderwijs', aldus Vansina.</w:t>
                      </w:r>
                    </w:p>
                    <w:p w:rsidR="00494AC5" w:rsidRPr="00030923" w:rsidRDefault="00494AC5" w:rsidP="00494AC5">
                      <w:pPr>
                        <w:pStyle w:val="Normaalweb"/>
                        <w:shd w:val="clear" w:color="auto" w:fill="FFFFFF"/>
                        <w:spacing w:line="300" w:lineRule="atLeast"/>
                        <w:rPr>
                          <w:rFonts w:ascii="Arial" w:hAnsi="Arial" w:cs="Arial"/>
                          <w:sz w:val="21"/>
                          <w:szCs w:val="21"/>
                        </w:rPr>
                      </w:pPr>
                      <w:r w:rsidRPr="00030923">
                        <w:rPr>
                          <w:rFonts w:ascii="Arial" w:hAnsi="Arial" w:cs="Arial"/>
                          <w:sz w:val="21"/>
                          <w:szCs w:val="21"/>
                        </w:rPr>
                        <w:t>Helemaal bovenaan de knelpuntberoepenlijst staan -traditioneel- de technische beroepen. Vooral aan geschoolde technici is een 'prangend' tekort, luidt het bij de VDAB. De lijst is lang, maar het gaat onder meer om werfleiders, bouwcalculators, technisch tekenaars, ingenieurs, enzovoort.</w:t>
                      </w:r>
                    </w:p>
                    <w:p w:rsidR="00494AC5" w:rsidRPr="00030923" w:rsidRDefault="00494AC5" w:rsidP="00494AC5">
                      <w:pPr>
                        <w:pStyle w:val="Normaalweb"/>
                        <w:shd w:val="clear" w:color="auto" w:fill="FFFFFF"/>
                        <w:spacing w:line="300" w:lineRule="atLeast"/>
                        <w:rPr>
                          <w:rFonts w:ascii="Arial" w:hAnsi="Arial" w:cs="Arial"/>
                          <w:sz w:val="21"/>
                          <w:szCs w:val="21"/>
                        </w:rPr>
                      </w:pPr>
                      <w:r w:rsidRPr="00030923">
                        <w:rPr>
                          <w:rFonts w:ascii="Arial" w:hAnsi="Arial" w:cs="Arial"/>
                          <w:sz w:val="21"/>
                          <w:szCs w:val="21"/>
                        </w:rPr>
                        <w:t>Behalve technici is de Vlaamse arbeidsmarkt ook dringend op zoek naar onder meer verpleegkundigen en vertegenwoordigers. In totaal bestaat de lijst uit 144 beroepen, even veel als in 2014.</w:t>
                      </w:r>
                    </w:p>
                    <w:p w:rsidR="00494AC5" w:rsidRPr="00030923" w:rsidRDefault="00494AC5" w:rsidP="00494AC5">
                      <w:pPr>
                        <w:jc w:val="center"/>
                      </w:pPr>
                    </w:p>
                  </w:txbxContent>
                </v:textbox>
                <w10:wrap type="square" anchorx="margin"/>
              </v:roundrect>
            </w:pict>
          </mc:Fallback>
        </mc:AlternateContent>
      </w:r>
      <w:r>
        <w:rPr>
          <w:rFonts w:cs="Arial"/>
        </w:rPr>
        <w:t>Ondanks de vele werklozen zijn er nog veel vacatures in België die niet ingevuld geraken. Lees onderstaand artikel en vul bijhorende vragen in.</w:t>
      </w:r>
    </w:p>
    <w:p w:rsidR="00494AC5" w:rsidRPr="00030923" w:rsidRDefault="00494AC5" w:rsidP="00494AC5">
      <w:pPr>
        <w:spacing w:after="0"/>
        <w:ind w:left="7080"/>
        <w:rPr>
          <w:rFonts w:cs="Arial"/>
          <w:i/>
          <w:sz w:val="20"/>
        </w:rPr>
      </w:pPr>
      <w:r w:rsidRPr="00030923">
        <w:rPr>
          <w:rFonts w:cs="Arial"/>
          <w:i/>
          <w:sz w:val="20"/>
        </w:rPr>
        <w:t>Bron: Het Nieuwsblad</w:t>
      </w:r>
    </w:p>
    <w:p w:rsidR="00494AC5" w:rsidRDefault="00494AC5" w:rsidP="00494AC5">
      <w:pPr>
        <w:spacing w:after="0"/>
        <w:rPr>
          <w:rFonts w:cs="Arial"/>
        </w:rPr>
      </w:pPr>
    </w:p>
    <w:p w:rsidR="00494AC5" w:rsidRDefault="00494AC5" w:rsidP="00494AC5">
      <w:pPr>
        <w:spacing w:after="0"/>
        <w:rPr>
          <w:rFonts w:cs="Arial"/>
        </w:rPr>
      </w:pPr>
      <w:r>
        <w:rPr>
          <w:rFonts w:cs="Arial"/>
        </w:rPr>
        <w:t>1. Geef de definitie van een knelpuntberoep.</w:t>
      </w:r>
    </w:p>
    <w:p w:rsidR="00494AC5" w:rsidRDefault="00494AC5" w:rsidP="00494AC5">
      <w:pPr>
        <w:spacing w:after="0"/>
        <w:rPr>
          <w:rFonts w:cs="Arial"/>
          <w:i/>
          <w:color w:val="00B050"/>
        </w:rPr>
      </w:pPr>
      <w:r>
        <w:rPr>
          <w:rFonts w:cs="Arial"/>
          <w:i/>
          <w:color w:val="00B050"/>
        </w:rPr>
        <w:t>Beroep waarvoor heel moeilijk geschikte mensen zijn te vinden.</w:t>
      </w:r>
    </w:p>
    <w:p w:rsidR="00494AC5" w:rsidRDefault="00494AC5" w:rsidP="00494AC5">
      <w:pPr>
        <w:spacing w:after="0"/>
        <w:rPr>
          <w:rFonts w:cs="Arial"/>
          <w:i/>
          <w:color w:val="00B050"/>
        </w:rPr>
      </w:pPr>
    </w:p>
    <w:p w:rsidR="00494AC5" w:rsidRDefault="00494AC5" w:rsidP="00494AC5">
      <w:pPr>
        <w:spacing w:after="0"/>
        <w:rPr>
          <w:rFonts w:cs="Arial"/>
        </w:rPr>
      </w:pPr>
      <w:r>
        <w:rPr>
          <w:rFonts w:cs="Arial"/>
        </w:rPr>
        <w:t>2. Geef bij volgende knelpuntberoepen een mogelijke reden dat er weinig kandidaten zijn.</w:t>
      </w:r>
    </w:p>
    <w:p w:rsidR="00494AC5" w:rsidRPr="0082403F" w:rsidRDefault="00494AC5" w:rsidP="00494AC5">
      <w:pPr>
        <w:spacing w:after="0"/>
        <w:rPr>
          <w:rFonts w:cs="Arial"/>
          <w:i/>
          <w:color w:val="00B050"/>
        </w:rPr>
      </w:pPr>
      <w:r>
        <w:rPr>
          <w:rFonts w:cs="Arial"/>
        </w:rPr>
        <w:t xml:space="preserve">Arts: </w:t>
      </w:r>
      <w:r>
        <w:rPr>
          <w:rFonts w:cs="Arial"/>
          <w:i/>
          <w:color w:val="00B050"/>
        </w:rPr>
        <w:t>moeilijke uren, lange opleiding</w:t>
      </w:r>
    </w:p>
    <w:p w:rsidR="00494AC5" w:rsidRPr="0082403F" w:rsidRDefault="00494AC5" w:rsidP="00494AC5">
      <w:pPr>
        <w:spacing w:after="0"/>
        <w:rPr>
          <w:rFonts w:cs="Arial"/>
          <w:i/>
          <w:color w:val="00B050"/>
        </w:rPr>
      </w:pPr>
      <w:r>
        <w:rPr>
          <w:rFonts w:cs="Arial"/>
        </w:rPr>
        <w:t xml:space="preserve">Ingenieurs: </w:t>
      </w:r>
      <w:r>
        <w:rPr>
          <w:rFonts w:cs="Arial"/>
          <w:i/>
          <w:color w:val="00B050"/>
        </w:rPr>
        <w:t>zware opleiding, technische kennis voor nodig</w:t>
      </w:r>
    </w:p>
    <w:p w:rsidR="00494AC5" w:rsidRPr="0082403F" w:rsidRDefault="00494AC5" w:rsidP="00494AC5">
      <w:pPr>
        <w:spacing w:after="0"/>
        <w:rPr>
          <w:rFonts w:cs="Arial"/>
          <w:i/>
          <w:color w:val="00B050"/>
        </w:rPr>
      </w:pPr>
      <w:r>
        <w:rPr>
          <w:rFonts w:cs="Arial"/>
        </w:rPr>
        <w:t xml:space="preserve">Boekhouders: </w:t>
      </w:r>
      <w:r>
        <w:rPr>
          <w:rFonts w:cs="Arial"/>
          <w:i/>
          <w:color w:val="00B050"/>
        </w:rPr>
        <w:t>saai, zware opleiding</w:t>
      </w:r>
    </w:p>
    <w:p w:rsidR="00494AC5" w:rsidRDefault="00494AC5" w:rsidP="00494AC5">
      <w:pPr>
        <w:spacing w:after="0"/>
        <w:rPr>
          <w:rFonts w:cs="Arial"/>
          <w:i/>
          <w:color w:val="00B050"/>
        </w:rPr>
      </w:pPr>
      <w:r>
        <w:rPr>
          <w:rFonts w:cs="Arial"/>
        </w:rPr>
        <w:t xml:space="preserve">Schoonmaker: </w:t>
      </w:r>
      <w:r>
        <w:rPr>
          <w:rFonts w:cs="Arial"/>
          <w:i/>
          <w:color w:val="00B050"/>
        </w:rPr>
        <w:t>slecht imago, verdient weinig, éénzijdig</w:t>
      </w:r>
    </w:p>
    <w:p w:rsidR="00494AC5" w:rsidRDefault="00494AC5" w:rsidP="00494AC5">
      <w:pPr>
        <w:spacing w:after="0"/>
        <w:rPr>
          <w:rFonts w:cs="Arial"/>
          <w:i/>
          <w:color w:val="00B050"/>
        </w:rPr>
      </w:pPr>
      <w:r>
        <w:rPr>
          <w:rFonts w:cs="Arial"/>
          <w:noProof/>
          <w:lang w:eastAsia="nl-BE"/>
        </w:rPr>
        <mc:AlternateContent>
          <mc:Choice Requires="wps">
            <w:drawing>
              <wp:anchor distT="0" distB="0" distL="114300" distR="114300" simplePos="0" relativeHeight="251670528" behindDoc="0" locked="0" layoutInCell="1" allowOverlap="1" wp14:anchorId="112D5B8E" wp14:editId="141E0E69">
                <wp:simplePos x="0" y="0"/>
                <wp:positionH relativeFrom="margin">
                  <wp:posOffset>-281940</wp:posOffset>
                </wp:positionH>
                <wp:positionV relativeFrom="paragraph">
                  <wp:posOffset>236855</wp:posOffset>
                </wp:positionV>
                <wp:extent cx="6365174" cy="570015"/>
                <wp:effectExtent l="0" t="0" r="17145" b="20955"/>
                <wp:wrapNone/>
                <wp:docPr id="16" name="Rond diagonale hoek rechthoek 16"/>
                <wp:cNvGraphicFramePr/>
                <a:graphic xmlns:a="http://schemas.openxmlformats.org/drawingml/2006/main">
                  <a:graphicData uri="http://schemas.microsoft.com/office/word/2010/wordprocessingShape">
                    <wps:wsp>
                      <wps:cNvSpPr/>
                      <wps:spPr>
                        <a:xfrm>
                          <a:off x="0" y="0"/>
                          <a:ext cx="6365174" cy="570015"/>
                        </a:xfrm>
                        <a:prstGeom prst="round2Diag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94AC5" w:rsidRPr="009E0E55" w:rsidRDefault="00494AC5" w:rsidP="00494AC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Bij een knelpuntberoep is. ...</w:t>
                            </w:r>
                            <w:r>
                              <w:rPr>
                                <w:i/>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vraag…</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naar werknemers groter dan …</w:t>
                            </w:r>
                            <w:r>
                              <w:rPr>
                                <w:i/>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het aanbod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 de arbeidsmarkt.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D5B8E" id="Rond diagonale hoek rechthoek 16" o:spid="_x0000_s1037" style="position:absolute;margin-left:-22.2pt;margin-top:18.65pt;width:501.2pt;height:44.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365174,5700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" adj="-11796480,,5400" path="m95004,l6365174,r,l6365174,475011v,52469,-42535,95004,-95004,95004l,570015r,l,95004c,42535,42535,,95004,xe" fillcolor="#ffd966 [1943]" strokecolor="#1f4d78 [1604]" strokeweight="1pt">
                <v:stroke joinstyle="miter"/>
                <v:formulas/>
                <v:path arrowok="t" o:connecttype="custom" o:connectlocs="95004,0;6365174,0;6365174,0;6365174,475011;6270170,570015;0,570015;0,570015;0,95004;95004,0" o:connectangles="0,0,0,0,0,0,0,0,0" textboxrect="0,0,6365174,570015"/>
                <v:textbox>
                  <w:txbxContent>
                    <w:p w:rsidR="00494AC5" w:rsidRPr="009E0E55" w:rsidRDefault="00494AC5" w:rsidP="00494AC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Bij een knelpuntberoep is. ...</w:t>
                      </w:r>
                      <w:r>
                        <w:rPr>
                          <w:i/>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vraag…</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naar werknemers groter dan …</w:t>
                      </w:r>
                      <w:r>
                        <w:rPr>
                          <w:i/>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het aanbod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 de arbeidsmarkt.</w:t>
                      </w:r>
                    </w:p>
                  </w:txbxContent>
                </v:textbox>
                <w10:wrap anchorx="margin"/>
              </v:shape>
            </w:pict>
          </mc:Fallback>
        </mc:AlternateContent>
      </w:r>
    </w:p>
    <w:p w:rsidR="00494AC5" w:rsidRDefault="00494AC5" w:rsidP="00494AC5">
      <w:pPr>
        <w:spacing w:after="0"/>
        <w:rPr>
          <w:rFonts w:cs="Arial"/>
          <w:i/>
          <w:color w:val="00B050"/>
        </w:rPr>
      </w:pPr>
    </w:p>
    <w:p w:rsidR="00494AC5" w:rsidRDefault="00494AC5" w:rsidP="00494AC5">
      <w:pPr>
        <w:spacing w:after="0"/>
        <w:rPr>
          <w:rFonts w:cs="Arial"/>
        </w:rPr>
      </w:pPr>
    </w:p>
    <w:p w:rsidR="00494AC5" w:rsidRDefault="00494AC5" w:rsidP="00494AC5">
      <w:pPr>
        <w:spacing w:after="0"/>
        <w:rPr>
          <w:rFonts w:cs="Arial"/>
        </w:rPr>
      </w:pPr>
    </w:p>
    <w:p w:rsidR="00494AC5" w:rsidRPr="007338DC" w:rsidRDefault="00494AC5" w:rsidP="00494AC5">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8647"/>
        </w:tabs>
        <w:spacing w:after="0"/>
        <w:rPr>
          <w:rFonts w:cs="Arial"/>
        </w:rPr>
      </w:pPr>
      <w:r>
        <w:rPr>
          <w:rFonts w:cs="Arial"/>
        </w:rPr>
        <w:t>Opdracht 3: Werkloos zijn in België</w:t>
      </w:r>
    </w:p>
    <w:p w:rsidR="00494AC5" w:rsidRDefault="00494AC5" w:rsidP="00494AC5">
      <w:pPr>
        <w:spacing w:after="0"/>
        <w:rPr>
          <w:rFonts w:cs="Arial"/>
        </w:rPr>
      </w:pPr>
      <w:r>
        <w:rPr>
          <w:rFonts w:cs="Arial"/>
          <w:noProof/>
          <w:lang w:eastAsia="nl-BE"/>
        </w:rPr>
        <mc:AlternateContent>
          <mc:Choice Requires="wps">
            <w:drawing>
              <wp:anchor distT="0" distB="0" distL="114300" distR="114300" simplePos="0" relativeHeight="251672576" behindDoc="0" locked="0" layoutInCell="1" allowOverlap="1" wp14:anchorId="601B91FB" wp14:editId="1CBC4119">
                <wp:simplePos x="0" y="0"/>
                <wp:positionH relativeFrom="column">
                  <wp:posOffset>61595</wp:posOffset>
                </wp:positionH>
                <wp:positionV relativeFrom="paragraph">
                  <wp:posOffset>302895</wp:posOffset>
                </wp:positionV>
                <wp:extent cx="5403215" cy="4358005"/>
                <wp:effectExtent l="0" t="0" r="26035" b="23495"/>
                <wp:wrapSquare wrapText="bothSides"/>
                <wp:docPr id="18" name="Afgeronde rechthoek 18"/>
                <wp:cNvGraphicFramePr/>
                <a:graphic xmlns:a="http://schemas.openxmlformats.org/drawingml/2006/main">
                  <a:graphicData uri="http://schemas.microsoft.com/office/word/2010/wordprocessingShape">
                    <wps:wsp>
                      <wps:cNvSpPr/>
                      <wps:spPr>
                        <a:xfrm>
                          <a:off x="0" y="0"/>
                          <a:ext cx="5403215" cy="435800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94AC5" w:rsidRDefault="00494AC5" w:rsidP="00494AC5">
                            <w:pPr>
                              <w:shd w:val="clear" w:color="auto" w:fill="FFFFFF"/>
                              <w:spacing w:after="0" w:line="240" w:lineRule="auto"/>
                              <w:contextualSpacing/>
                              <w:outlineLvl w:val="1"/>
                              <w:rPr>
                                <w:rFonts w:ascii="Arial" w:eastAsia="Times New Roman" w:hAnsi="Arial" w:cs="Arial"/>
                                <w:b/>
                                <w:bCs/>
                                <w:color w:val="464646"/>
                                <w:sz w:val="21"/>
                                <w:szCs w:val="21"/>
                                <w:lang w:eastAsia="nl-BE"/>
                              </w:rPr>
                            </w:pPr>
                            <w:r w:rsidRPr="00A70FFE">
                              <w:rPr>
                                <w:rFonts w:ascii="Arial" w:eastAsia="Times New Roman" w:hAnsi="Arial" w:cs="Arial"/>
                                <w:b/>
                                <w:bCs/>
                                <w:color w:val="464646"/>
                                <w:sz w:val="21"/>
                                <w:szCs w:val="21"/>
                                <w:lang w:eastAsia="nl-BE"/>
                              </w:rPr>
                              <w:t>Werklozen hebben eigenlijk betaalde vakantie. Langdurige werklozen zijn luie donders en profiteurs. Wie echt wil werken, vindt altijd een baan. Zelfs in crisistijd. Ook bruggepensioneerden kunnen, als ze maar genoeg moeite doen, een baan vinden. De gemeenplaatsen zijn bekend. Maar kloppen ze ook? 'Het huidige politieke beleid beklemtoont vooral de individuele verantwoordelijkheid als je werkloos wordt', zegt professor Hans De Witte van de KU Leuven. 'Het effect daarvan is dat mensen zich nog meer slachtoffer voelen van omstandigheden die ze helemaal niet in de hand hebben.'</w:t>
                            </w:r>
                          </w:p>
                          <w:p w:rsidR="00494AC5" w:rsidRPr="00A70FFE" w:rsidRDefault="00494AC5" w:rsidP="00494AC5">
                            <w:pPr>
                              <w:shd w:val="clear" w:color="auto" w:fill="FFFFFF"/>
                              <w:spacing w:after="0" w:line="240" w:lineRule="auto"/>
                              <w:contextualSpacing/>
                              <w:outlineLvl w:val="1"/>
                              <w:rPr>
                                <w:rFonts w:ascii="Arial" w:eastAsia="Times New Roman" w:hAnsi="Arial" w:cs="Arial"/>
                                <w:b/>
                                <w:bCs/>
                                <w:color w:val="464646"/>
                                <w:sz w:val="21"/>
                                <w:szCs w:val="21"/>
                                <w:lang w:eastAsia="nl-BE"/>
                              </w:rPr>
                            </w:pPr>
                          </w:p>
                          <w:p w:rsidR="00494AC5" w:rsidRPr="00A70FFE" w:rsidRDefault="00494AC5" w:rsidP="00494AC5">
                            <w:pPr>
                              <w:shd w:val="clear" w:color="auto" w:fill="FFFFFF"/>
                              <w:spacing w:after="0" w:line="240" w:lineRule="auto"/>
                              <w:contextualSpacing/>
                              <w:rPr>
                                <w:rFonts w:ascii="Arial" w:eastAsia="Times New Roman" w:hAnsi="Arial" w:cs="Arial"/>
                                <w:color w:val="464646"/>
                                <w:sz w:val="21"/>
                                <w:szCs w:val="21"/>
                                <w:lang w:eastAsia="nl-BE"/>
                              </w:rPr>
                            </w:pPr>
                            <w:r w:rsidRPr="00A70FFE">
                              <w:rPr>
                                <w:rFonts w:ascii="Arial" w:eastAsia="Times New Roman" w:hAnsi="Arial" w:cs="Arial"/>
                                <w:color w:val="464646"/>
                                <w:sz w:val="21"/>
                                <w:szCs w:val="21"/>
                                <w:lang w:eastAsia="nl-BE"/>
                              </w:rPr>
                              <w:t>De complexe gevolgen van werkloosheid blijven vaak onder de radar, niet alleen bij de publieke opinie of wie een baan heeft, maar ook bij politici en beleidsmakers. Hans De Witte, professor arbeidspsychologie aan KU Leuven, bestudeert al dertig jaar de gevolgen van werkloosheid en volgt ook het internationale onderzoek daarover op de voet. 'Wat mij na al die jaren het meeste treft,' zegt hij, 'is de machteloosheid van werklozen. De hele samenleving is georganiseerd rond werk. Een baan is dé sleutel voor maatschappelijke participatie en integratie. Werken is niet alleen de norm, maar ook een plicht: wie kan werken, móét werken. En werklozen voldoen niet aan die plicht. Werklozen werken niet, maar krijgen toch een inkomen en genieten dus van een soort luilekker leventje. Zo kijken werkenden doorgaans naar werklozen. Dat beeld klopt natuurlijk niet. Uit alle wetenschappelijk onderzoek blijkt dat werklozen op zowat alle vlakken - fysiek, psychisch, sociaal en dus zeker niet alleen financieel - slechter af zijn, dan wie werkt. Geld is maar het topje van de ijsberg.</w:t>
                            </w:r>
                          </w:p>
                          <w:p w:rsidR="00494AC5" w:rsidRPr="00A70FFE" w:rsidRDefault="00494AC5" w:rsidP="00494AC5">
                            <w:pPr>
                              <w:spacing w:after="0" w:line="240" w:lineRule="auto"/>
                              <w:contextualSpacing/>
                              <w:jc w:val="center"/>
                              <w:rPr>
                                <w:rFonts w:ascii="Arial" w:hAnsi="Arial" w:cs="Arial"/>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1B91FB" id="Afgeronde rechthoek 18" o:spid="_x0000_s1038" style="position:absolute;margin-left:4.85pt;margin-top:23.85pt;width:425.45pt;height:343.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" filled="f" strokecolor="#1f4d78 [1604]" strokeweight="1pt">
                <v:stroke joinstyle="miter"/>
                <v:textbox>
                  <w:txbxContent>
                    <w:p w:rsidR="00494AC5" w:rsidRDefault="00494AC5" w:rsidP="00494AC5">
                      <w:pPr>
                        <w:shd w:val="clear" w:color="auto" w:fill="FFFFFF"/>
                        <w:spacing w:after="0" w:line="240" w:lineRule="auto"/>
                        <w:contextualSpacing/>
                        <w:outlineLvl w:val="1"/>
                        <w:rPr>
                          <w:rFonts w:ascii="Arial" w:eastAsia="Times New Roman" w:hAnsi="Arial" w:cs="Arial"/>
                          <w:b/>
                          <w:bCs/>
                          <w:color w:val="464646"/>
                          <w:sz w:val="21"/>
                          <w:szCs w:val="21"/>
                          <w:lang w:eastAsia="nl-BE"/>
                        </w:rPr>
                      </w:pPr>
                      <w:r w:rsidRPr="00A70FFE">
                        <w:rPr>
                          <w:rFonts w:ascii="Arial" w:eastAsia="Times New Roman" w:hAnsi="Arial" w:cs="Arial"/>
                          <w:b/>
                          <w:bCs/>
                          <w:color w:val="464646"/>
                          <w:sz w:val="21"/>
                          <w:szCs w:val="21"/>
                          <w:lang w:eastAsia="nl-BE"/>
                        </w:rPr>
                        <w:t>Werklozen hebben eigenlijk betaalde vakantie. Langdurige werklozen zijn luie donders en profiteurs. Wie echt wil werken, vindt altijd een baan. Zelfs in crisistijd. Ook bruggepensioneerden kunnen, als ze maar genoeg moeite doen, een baan vinden. De gemeenplaatsen zijn bekend. Maar kloppen ze ook? 'Het huidige politieke beleid beklemtoont vooral de individuele verantwoordelijkheid als je werkloos wordt', zegt professor Hans De Witte van de KU Leuven. 'Het effect daarvan is dat mensen zich nog meer slachtoffer voelen van omstandigheden die ze helemaal niet in de hand hebben.'</w:t>
                      </w:r>
                    </w:p>
                    <w:p w:rsidR="00494AC5" w:rsidRPr="00A70FFE" w:rsidRDefault="00494AC5" w:rsidP="00494AC5">
                      <w:pPr>
                        <w:shd w:val="clear" w:color="auto" w:fill="FFFFFF"/>
                        <w:spacing w:after="0" w:line="240" w:lineRule="auto"/>
                        <w:contextualSpacing/>
                        <w:outlineLvl w:val="1"/>
                        <w:rPr>
                          <w:rFonts w:ascii="Arial" w:eastAsia="Times New Roman" w:hAnsi="Arial" w:cs="Arial"/>
                          <w:b/>
                          <w:bCs/>
                          <w:color w:val="464646"/>
                          <w:sz w:val="21"/>
                          <w:szCs w:val="21"/>
                          <w:lang w:eastAsia="nl-BE"/>
                        </w:rPr>
                      </w:pPr>
                    </w:p>
                    <w:p w:rsidR="00494AC5" w:rsidRPr="00A70FFE" w:rsidRDefault="00494AC5" w:rsidP="00494AC5">
                      <w:pPr>
                        <w:shd w:val="clear" w:color="auto" w:fill="FFFFFF"/>
                        <w:spacing w:after="0" w:line="240" w:lineRule="auto"/>
                        <w:contextualSpacing/>
                        <w:rPr>
                          <w:rFonts w:ascii="Arial" w:eastAsia="Times New Roman" w:hAnsi="Arial" w:cs="Arial"/>
                          <w:color w:val="464646"/>
                          <w:sz w:val="21"/>
                          <w:szCs w:val="21"/>
                          <w:lang w:eastAsia="nl-BE"/>
                        </w:rPr>
                      </w:pPr>
                      <w:r w:rsidRPr="00A70FFE">
                        <w:rPr>
                          <w:rFonts w:ascii="Arial" w:eastAsia="Times New Roman" w:hAnsi="Arial" w:cs="Arial"/>
                          <w:color w:val="464646"/>
                          <w:sz w:val="21"/>
                          <w:szCs w:val="21"/>
                          <w:lang w:eastAsia="nl-BE"/>
                        </w:rPr>
                        <w:t>De complexe gevolgen van werkloosheid blijven vaak onder de radar, niet alleen bij de publieke opinie of wie een baan heeft, maar ook bij politici en beleidsmakers. Hans De Witte, professor arbeidspsychologie aan KU Leuven, bestudeert al dertig jaar de gevolgen van werkloosheid en volgt ook het internationale onderzoek daarover op de voet. 'Wat mij na al die jaren het meeste treft,' zegt hij, 'is de machteloosheid van werklozen. De hele samenleving is georganiseerd rond werk. Een baan is dé sleutel voor maatschappelijke participatie en integratie. Werken is niet alleen de norm, maar ook een plicht: wie kan werken, móét werken. En werklozen voldoen niet aan die plicht. Werklozen werken niet, maar krijgen toch een inkomen en genieten dus van een soort luilekker leventje. Zo kijken werkenden doorgaans naar werklozen. Dat beeld klopt natuurlijk niet. Uit alle wetenschappelijk onderzoek blijkt dat werklozen op zowat alle vlakken - fysiek, psychisch, sociaal en dus zeker niet alleen financieel - slechter af zijn, dan wie werkt. Geld is maar het topje van de ijsberg.</w:t>
                      </w:r>
                    </w:p>
                    <w:p w:rsidR="00494AC5" w:rsidRPr="00A70FFE" w:rsidRDefault="00494AC5" w:rsidP="00494AC5">
                      <w:pPr>
                        <w:spacing w:after="0" w:line="240" w:lineRule="auto"/>
                        <w:contextualSpacing/>
                        <w:jc w:val="center"/>
                        <w:rPr>
                          <w:rFonts w:ascii="Arial" w:hAnsi="Arial" w:cs="Arial"/>
                          <w:sz w:val="21"/>
                          <w:szCs w:val="21"/>
                        </w:rPr>
                      </w:pPr>
                    </w:p>
                  </w:txbxContent>
                </v:textbox>
                <w10:wrap type="square"/>
              </v:roundrect>
            </w:pict>
          </mc:Fallback>
        </mc:AlternateContent>
      </w:r>
    </w:p>
    <w:p w:rsidR="00494AC5" w:rsidRPr="00A70FFE" w:rsidRDefault="00494AC5" w:rsidP="00494AC5">
      <w:pPr>
        <w:spacing w:after="0"/>
        <w:rPr>
          <w:rFonts w:cs="Arial"/>
          <w:i/>
        </w:rPr>
      </w:pPr>
      <w:r w:rsidRPr="00A70FFE">
        <w:rPr>
          <w:rFonts w:cs="Arial"/>
          <w:i/>
        </w:rPr>
        <w:tab/>
      </w:r>
      <w:r w:rsidRPr="00A70FFE">
        <w:rPr>
          <w:rFonts w:cs="Arial"/>
          <w:i/>
        </w:rPr>
        <w:tab/>
      </w:r>
      <w:r w:rsidRPr="00A70FFE">
        <w:rPr>
          <w:rFonts w:cs="Arial"/>
          <w:i/>
        </w:rPr>
        <w:tab/>
      </w:r>
      <w:r w:rsidRPr="00A70FFE">
        <w:rPr>
          <w:rFonts w:cs="Arial"/>
          <w:i/>
        </w:rPr>
        <w:tab/>
      </w:r>
      <w:r w:rsidRPr="00A70FFE">
        <w:rPr>
          <w:rFonts w:cs="Arial"/>
          <w:i/>
        </w:rPr>
        <w:tab/>
      </w:r>
      <w:r w:rsidRPr="00A70FFE">
        <w:rPr>
          <w:rFonts w:cs="Arial"/>
          <w:i/>
        </w:rPr>
        <w:tab/>
      </w:r>
      <w:r w:rsidRPr="00A70FFE">
        <w:rPr>
          <w:rFonts w:cs="Arial"/>
          <w:i/>
        </w:rPr>
        <w:tab/>
      </w:r>
      <w:r w:rsidRPr="00A70FFE">
        <w:rPr>
          <w:rFonts w:cs="Arial"/>
          <w:i/>
        </w:rPr>
        <w:tab/>
      </w:r>
      <w:r w:rsidRPr="00A70FFE">
        <w:rPr>
          <w:rFonts w:cs="Arial"/>
          <w:i/>
        </w:rPr>
        <w:tab/>
        <w:t xml:space="preserve">Bron: </w:t>
      </w:r>
      <w:proofErr w:type="spellStart"/>
      <w:r w:rsidRPr="00A70FFE">
        <w:rPr>
          <w:rFonts w:cs="Arial"/>
          <w:i/>
        </w:rPr>
        <w:t>Knack</w:t>
      </w:r>
      <w:proofErr w:type="spellEnd"/>
    </w:p>
    <w:p w:rsidR="00494AC5" w:rsidRDefault="00494AC5" w:rsidP="00494AC5">
      <w:pPr>
        <w:spacing w:after="0"/>
        <w:rPr>
          <w:rFonts w:cs="Arial"/>
        </w:rPr>
      </w:pPr>
    </w:p>
    <w:p w:rsidR="00494AC5" w:rsidRDefault="00494AC5" w:rsidP="00494AC5">
      <w:pPr>
        <w:spacing w:after="0"/>
        <w:rPr>
          <w:rFonts w:cs="Arial"/>
        </w:rPr>
      </w:pPr>
      <w:r>
        <w:rPr>
          <w:rFonts w:cs="Arial"/>
        </w:rPr>
        <w:t>1. Welke ‘voordelen’ heb je als je werkloos bent in België?</w:t>
      </w:r>
    </w:p>
    <w:p w:rsidR="00494AC5" w:rsidRPr="0091039F" w:rsidRDefault="00494AC5" w:rsidP="00494AC5">
      <w:pPr>
        <w:spacing w:after="0"/>
        <w:rPr>
          <w:rFonts w:cs="Arial"/>
          <w:i/>
          <w:color w:val="00B050"/>
        </w:rPr>
      </w:pPr>
      <w:r>
        <w:rPr>
          <w:rFonts w:cs="Arial"/>
          <w:i/>
          <w:color w:val="00B050"/>
        </w:rPr>
        <w:t>Altijd vakantie, je krijgt een loon van de overheid</w:t>
      </w:r>
    </w:p>
    <w:p w:rsidR="00494AC5" w:rsidRDefault="00494AC5" w:rsidP="00494AC5">
      <w:pPr>
        <w:spacing w:after="0"/>
        <w:rPr>
          <w:rFonts w:cs="Arial"/>
        </w:rPr>
      </w:pPr>
    </w:p>
    <w:p w:rsidR="00494AC5" w:rsidRDefault="00494AC5" w:rsidP="00494AC5">
      <w:pPr>
        <w:spacing w:after="0"/>
        <w:rPr>
          <w:rFonts w:cs="Arial"/>
        </w:rPr>
      </w:pPr>
    </w:p>
    <w:p w:rsidR="00494AC5" w:rsidRDefault="00494AC5" w:rsidP="00494AC5">
      <w:pPr>
        <w:spacing w:after="0"/>
        <w:rPr>
          <w:rFonts w:cs="Arial"/>
        </w:rPr>
      </w:pPr>
      <w:r>
        <w:rPr>
          <w:rFonts w:cs="Arial"/>
        </w:rPr>
        <w:t>2. Welke nadelen ontstaan je als je werkloos bent in België, zowel voor de werkloze als voor de maatschappij?</w:t>
      </w:r>
    </w:p>
    <w:p w:rsidR="00494AC5" w:rsidRDefault="00494AC5" w:rsidP="00494AC5">
      <w:pPr>
        <w:spacing w:after="0"/>
        <w:rPr>
          <w:rFonts w:cs="Arial"/>
          <w:i/>
          <w:color w:val="00B050"/>
        </w:rPr>
      </w:pPr>
      <w:r>
        <w:rPr>
          <w:rFonts w:cs="Arial"/>
          <w:i/>
          <w:color w:val="00B050"/>
        </w:rPr>
        <w:t>Werkloze: Opmerkingen van anderen, financieel moeilijker, psychisch moeilijk, sociale uitsluiting</w:t>
      </w:r>
    </w:p>
    <w:p w:rsidR="00494AC5" w:rsidRDefault="00494AC5" w:rsidP="00494AC5">
      <w:pPr>
        <w:spacing w:after="0"/>
        <w:rPr>
          <w:rFonts w:cs="Arial"/>
          <w:i/>
          <w:color w:val="00B050"/>
        </w:rPr>
      </w:pPr>
      <w:r>
        <w:rPr>
          <w:rFonts w:cs="Arial"/>
          <w:i/>
          <w:color w:val="00B050"/>
        </w:rPr>
        <w:t>Maatschappij: overheidsgeld naar werklozen, negatieve invloed op economie.</w:t>
      </w:r>
    </w:p>
    <w:p w:rsidR="00494AC5" w:rsidRDefault="00494AC5" w:rsidP="00494AC5">
      <w:pPr>
        <w:spacing w:after="0"/>
        <w:rPr>
          <w:rFonts w:cs="Arial"/>
          <w:i/>
          <w:color w:val="00B050"/>
        </w:rPr>
      </w:pPr>
    </w:p>
    <w:p w:rsidR="00494AC5" w:rsidRDefault="00494AC5" w:rsidP="00494AC5">
      <w:pPr>
        <w:spacing w:after="0"/>
        <w:rPr>
          <w:rFonts w:cs="Arial"/>
          <w:i/>
          <w:color w:val="00B050"/>
        </w:rPr>
      </w:pPr>
    </w:p>
    <w:p w:rsidR="00494AC5" w:rsidRDefault="00494AC5" w:rsidP="00494AC5">
      <w:pPr>
        <w:spacing w:after="0"/>
        <w:rPr>
          <w:rFonts w:cs="Arial"/>
        </w:rPr>
      </w:pPr>
      <w:r w:rsidRPr="002B3BA3">
        <w:rPr>
          <w:rFonts w:cs="Arial"/>
          <w:i/>
          <w:noProof/>
          <w:color w:val="00B050"/>
          <w:lang w:eastAsia="nl-BE"/>
        </w:rPr>
        <w:drawing>
          <wp:anchor distT="0" distB="0" distL="114300" distR="114300" simplePos="0" relativeHeight="251673600" behindDoc="1" locked="0" layoutInCell="1" allowOverlap="1" wp14:anchorId="7D1A19AB" wp14:editId="6D57C129">
            <wp:simplePos x="0" y="0"/>
            <wp:positionH relativeFrom="leftMargin">
              <wp:align>right</wp:align>
            </wp:positionH>
            <wp:positionV relativeFrom="paragraph">
              <wp:posOffset>190830</wp:posOffset>
            </wp:positionV>
            <wp:extent cx="392479" cy="392479"/>
            <wp:effectExtent l="0" t="0" r="7620" b="7620"/>
            <wp:wrapNone/>
            <wp:docPr id="20" name="Afbeelding 20" descr="https://image.freepik.com/free-vector/multimedia-desktop-pc-illustration_72147494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freepik.com/free-vector/multimedia-desktop-pc-illustration_7214749412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2479" cy="39247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rPr>
        <w:t xml:space="preserve">3. Wat doet de overheid om werkloosheid te bestrijden of werkgelegenheid te bevorderen? </w:t>
      </w:r>
    </w:p>
    <w:p w:rsidR="00494AC5" w:rsidRPr="0091039F" w:rsidRDefault="00494AC5" w:rsidP="00494AC5">
      <w:pPr>
        <w:pStyle w:val="Lijstalinea"/>
        <w:numPr>
          <w:ilvl w:val="0"/>
          <w:numId w:val="2"/>
        </w:numPr>
        <w:spacing w:after="0"/>
        <w:rPr>
          <w:rFonts w:cs="Arial"/>
        </w:rPr>
      </w:pPr>
      <w:r>
        <w:rPr>
          <w:rFonts w:cs="Arial"/>
          <w:i/>
          <w:color w:val="00B050"/>
        </w:rPr>
        <w:t>Tewerkstellingspremie voor 50-plussers</w:t>
      </w:r>
    </w:p>
    <w:p w:rsidR="00494AC5" w:rsidRPr="0091039F" w:rsidRDefault="00494AC5" w:rsidP="00494AC5">
      <w:pPr>
        <w:pStyle w:val="Lijstalinea"/>
        <w:numPr>
          <w:ilvl w:val="0"/>
          <w:numId w:val="2"/>
        </w:numPr>
        <w:spacing w:after="0"/>
        <w:rPr>
          <w:rFonts w:cs="Arial"/>
        </w:rPr>
      </w:pPr>
      <w:r>
        <w:rPr>
          <w:rFonts w:cs="Arial"/>
          <w:i/>
          <w:color w:val="00B050"/>
        </w:rPr>
        <w:t>Leeftijd van bruggepensioneerden verlagen</w:t>
      </w:r>
    </w:p>
    <w:p w:rsidR="00494AC5" w:rsidRPr="0091039F" w:rsidRDefault="00494AC5" w:rsidP="00494AC5">
      <w:pPr>
        <w:pStyle w:val="Lijstalinea"/>
        <w:numPr>
          <w:ilvl w:val="0"/>
          <w:numId w:val="2"/>
        </w:numPr>
        <w:spacing w:after="0"/>
        <w:rPr>
          <w:rFonts w:cs="Arial"/>
        </w:rPr>
      </w:pPr>
      <w:r>
        <w:rPr>
          <w:rFonts w:cs="Arial"/>
          <w:i/>
          <w:color w:val="00B050"/>
        </w:rPr>
        <w:t>Subsidies voor ondernemingen om te investeren</w:t>
      </w:r>
    </w:p>
    <w:p w:rsidR="00494AC5" w:rsidRPr="0091039F" w:rsidRDefault="00494AC5" w:rsidP="00494AC5">
      <w:pPr>
        <w:pStyle w:val="Lijstalinea"/>
        <w:numPr>
          <w:ilvl w:val="0"/>
          <w:numId w:val="2"/>
        </w:numPr>
        <w:spacing w:after="0"/>
        <w:rPr>
          <w:rFonts w:cs="Arial"/>
        </w:rPr>
      </w:pPr>
      <w:r>
        <w:rPr>
          <w:rFonts w:cs="Arial"/>
          <w:i/>
          <w:color w:val="00B050"/>
        </w:rPr>
        <w:t>RSZ verminderen bij aanwerving eerste 5 werknemers</w:t>
      </w:r>
    </w:p>
    <w:p w:rsidR="00494AC5" w:rsidRPr="0091039F" w:rsidRDefault="00494AC5" w:rsidP="00494AC5">
      <w:pPr>
        <w:spacing w:after="0"/>
        <w:rPr>
          <w:rFonts w:cs="Arial"/>
        </w:rPr>
      </w:pPr>
    </w:p>
    <w:p w:rsidR="00494AC5" w:rsidRDefault="00494AC5" w:rsidP="00494AC5">
      <w:pPr>
        <w:spacing w:after="0"/>
        <w:rPr>
          <w:rFonts w:cs="Arial"/>
        </w:rPr>
      </w:pPr>
    </w:p>
    <w:p w:rsidR="00494AC5" w:rsidRPr="007338DC" w:rsidRDefault="00494AC5" w:rsidP="00494AC5">
      <w:pPr>
        <w:spacing w:after="0"/>
        <w:rPr>
          <w:rFonts w:cs="Arial"/>
        </w:rPr>
      </w:pPr>
    </w:p>
    <w:p w:rsidR="00494AC5" w:rsidRDefault="00494AC5" w:rsidP="00494AC5">
      <w:pPr>
        <w:rPr>
          <w:rFonts w:cs="Arial"/>
        </w:rPr>
      </w:pPr>
    </w:p>
    <w:p w:rsidR="00494AC5" w:rsidRPr="007338DC" w:rsidRDefault="00494AC5" w:rsidP="00494AC5">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8647"/>
        </w:tabs>
        <w:spacing w:after="0"/>
        <w:rPr>
          <w:rFonts w:cs="Arial"/>
        </w:rPr>
      </w:pPr>
      <w:r>
        <w:rPr>
          <w:rFonts w:cs="Arial"/>
        </w:rPr>
        <w:t>Toepassing 1</w:t>
      </w:r>
    </w:p>
    <w:p w:rsidR="00494AC5" w:rsidRDefault="00494AC5" w:rsidP="00494AC5">
      <w:pPr>
        <w:rPr>
          <w:rFonts w:cs="Arial"/>
        </w:rPr>
      </w:pPr>
    </w:p>
    <w:p w:rsidR="00494AC5" w:rsidRDefault="00494AC5" w:rsidP="00494AC5">
      <w:pPr>
        <w:jc w:val="both"/>
        <w:rPr>
          <w:rFonts w:cs="Arial"/>
        </w:rPr>
      </w:pPr>
      <w:r w:rsidRPr="00F90D68">
        <w:rPr>
          <w:rFonts w:cs="Arial"/>
          <w:b/>
          <w:u w:val="single"/>
        </w:rPr>
        <w:t>Gegeven</w:t>
      </w:r>
      <w:r>
        <w:rPr>
          <w:rFonts w:cs="Arial"/>
        </w:rPr>
        <w:t>: Het nettoloon van een tandartsassistent bedraagt €1500. In Vlaanderen zijn er zo’n 300 tandartsassistenten tewerkgesteld. Na overleg beslist de overheid dat de lonen moeten verhogen met 20%. De vraag naar tandartsassistenten bedraagt dan nog 250, terwijl er dan meer tandartsassistenten zich gaan aanbieden (350).</w:t>
      </w:r>
    </w:p>
    <w:p w:rsidR="00494AC5" w:rsidRDefault="00494AC5" w:rsidP="00494AC5">
      <w:pPr>
        <w:rPr>
          <w:rFonts w:cs="Arial"/>
        </w:rPr>
      </w:pPr>
      <w:r>
        <w:rPr>
          <w:rFonts w:cs="Arial"/>
          <w:b/>
          <w:u w:val="single"/>
        </w:rPr>
        <w:t>Gevraagd:</w:t>
      </w:r>
    </w:p>
    <w:p w:rsidR="00494AC5" w:rsidRDefault="00494AC5" w:rsidP="00494AC5">
      <w:pPr>
        <w:rPr>
          <w:rFonts w:cs="Arial"/>
        </w:rPr>
      </w:pPr>
      <w:r>
        <w:rPr>
          <w:rFonts w:cs="Arial"/>
        </w:rPr>
        <w:t>1. Schets de vraagcurve en aanbodcurve van arbeid en duid de assen aan.</w:t>
      </w:r>
    </w:p>
    <w:p w:rsidR="00494AC5" w:rsidRDefault="00494AC5" w:rsidP="00494AC5">
      <w:pPr>
        <w:rPr>
          <w:rFonts w:cs="Arial"/>
        </w:rPr>
      </w:pPr>
      <w:r>
        <w:rPr>
          <w:noProof/>
          <w:lang w:eastAsia="nl-BE"/>
        </w:rPr>
        <w:drawing>
          <wp:inline distT="0" distB="0" distL="0" distR="0" wp14:anchorId="5A9A2E77" wp14:editId="67F56CB6">
            <wp:extent cx="5438898" cy="3157278"/>
            <wp:effectExtent l="0" t="0" r="9525" b="508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6185" t="23097" r="10946" b="11998"/>
                    <a:stretch/>
                  </pic:blipFill>
                  <pic:spPr bwMode="auto">
                    <a:xfrm>
                      <a:off x="0" y="0"/>
                      <a:ext cx="5446305" cy="3161578"/>
                    </a:xfrm>
                    <a:prstGeom prst="rect">
                      <a:avLst/>
                    </a:prstGeom>
                    <a:ln>
                      <a:noFill/>
                    </a:ln>
                    <a:extLst>
                      <a:ext uri="{53640926-AAD7-44D8-BBD7-CCE9431645EC}">
                        <a14:shadowObscured xmlns:a14="http://schemas.microsoft.com/office/drawing/2010/main"/>
                      </a:ext>
                    </a:extLst>
                  </pic:spPr>
                </pic:pic>
              </a:graphicData>
            </a:graphic>
          </wp:inline>
        </w:drawing>
      </w:r>
    </w:p>
    <w:p w:rsidR="00494AC5" w:rsidRDefault="00494AC5" w:rsidP="00494AC5">
      <w:pPr>
        <w:spacing w:after="0"/>
        <w:rPr>
          <w:rFonts w:cs="Arial"/>
          <w:i/>
          <w:sz w:val="16"/>
        </w:rPr>
      </w:pPr>
    </w:p>
    <w:p w:rsidR="00494AC5" w:rsidRDefault="00494AC5" w:rsidP="00494AC5">
      <w:pPr>
        <w:spacing w:after="0"/>
        <w:rPr>
          <w:rFonts w:cs="Arial"/>
        </w:rPr>
      </w:pPr>
      <w:r>
        <w:rPr>
          <w:rFonts w:cs="Arial"/>
        </w:rPr>
        <w:t>2. Hoeveel bedraagt de werkloosheid bij tandartsassistenten? Duid dit aan op de grafiek.</w:t>
      </w:r>
    </w:p>
    <w:p w:rsidR="00494AC5" w:rsidRPr="003953D5" w:rsidRDefault="00494AC5" w:rsidP="00494AC5">
      <w:pPr>
        <w:spacing w:after="0"/>
        <w:rPr>
          <w:rFonts w:cs="Arial"/>
          <w:i/>
          <w:color w:val="00B050"/>
        </w:rPr>
      </w:pPr>
      <w:r>
        <w:rPr>
          <w:rFonts w:cs="Arial"/>
          <w:i/>
          <w:color w:val="00B050"/>
        </w:rPr>
        <w:t>Er is een aanbodoverschot van 100 tandartsassistenten die geen werk vinden.</w:t>
      </w:r>
    </w:p>
    <w:p w:rsidR="00494AC5" w:rsidRDefault="00494AC5" w:rsidP="00494AC5">
      <w:pPr>
        <w:spacing w:after="0"/>
        <w:rPr>
          <w:rFonts w:cs="Arial"/>
        </w:rPr>
      </w:pPr>
    </w:p>
    <w:p w:rsidR="00494AC5" w:rsidRDefault="00494AC5" w:rsidP="00494AC5">
      <w:pPr>
        <w:spacing w:after="0"/>
        <w:rPr>
          <w:rFonts w:cs="Arial"/>
        </w:rPr>
      </w:pPr>
      <w:r>
        <w:rPr>
          <w:rFonts w:cs="Arial"/>
        </w:rPr>
        <w:t xml:space="preserve">3. Juist of fout? En vul aan. </w:t>
      </w:r>
    </w:p>
    <w:tbl>
      <w:tblPr>
        <w:tblStyle w:val="Tabelraster"/>
        <w:tblW w:w="0" w:type="auto"/>
        <w:tblLook w:val="04A0" w:firstRow="1" w:lastRow="0" w:firstColumn="1" w:lastColumn="0" w:noHBand="0" w:noVBand="1"/>
      </w:tblPr>
      <w:tblGrid>
        <w:gridCol w:w="3020"/>
        <w:gridCol w:w="3021"/>
        <w:gridCol w:w="3021"/>
      </w:tblGrid>
      <w:tr w:rsidR="00494AC5" w:rsidTr="008C3C08">
        <w:tc>
          <w:tcPr>
            <w:tcW w:w="3020" w:type="dxa"/>
          </w:tcPr>
          <w:p w:rsidR="00494AC5" w:rsidRDefault="00494AC5" w:rsidP="008C3C08">
            <w:pPr>
              <w:rPr>
                <w:rFonts w:cs="Arial"/>
              </w:rPr>
            </w:pPr>
            <w:r>
              <w:rPr>
                <w:rFonts w:cs="Arial"/>
              </w:rPr>
              <w:t>Vraag naar arbeid zal toenemen doordat overheid de loonkosten verlaagt</w:t>
            </w:r>
          </w:p>
        </w:tc>
        <w:tc>
          <w:tcPr>
            <w:tcW w:w="3021" w:type="dxa"/>
          </w:tcPr>
          <w:p w:rsidR="00494AC5" w:rsidRPr="00F311DE" w:rsidRDefault="00494AC5" w:rsidP="008C3C08">
            <w:pPr>
              <w:jc w:val="center"/>
              <w:rPr>
                <w:rFonts w:cs="Arial"/>
                <w:color w:val="00B050"/>
              </w:rPr>
            </w:pPr>
            <w:r w:rsidRPr="00F311DE">
              <w:rPr>
                <w:rFonts w:cs="Arial"/>
                <w:color w:val="00B050"/>
              </w:rPr>
              <w:t>Juist</w:t>
            </w:r>
          </w:p>
          <w:p w:rsidR="00494AC5" w:rsidRDefault="00494AC5" w:rsidP="008C3C08">
            <w:pPr>
              <w:jc w:val="center"/>
              <w:rPr>
                <w:rFonts w:cs="Arial"/>
              </w:rPr>
            </w:pPr>
            <w:r>
              <w:rPr>
                <w:rFonts w:cs="Arial"/>
              </w:rPr>
              <w:t>…</w:t>
            </w:r>
            <w:r w:rsidRPr="00F311DE">
              <w:rPr>
                <w:rFonts w:cs="Arial"/>
                <w:color w:val="00B050"/>
              </w:rPr>
              <w:t>dan meer geld om mensen te betalen voor werk</w:t>
            </w:r>
            <w:r>
              <w:rPr>
                <w:rFonts w:cs="Arial"/>
                <w:color w:val="00B050"/>
              </w:rPr>
              <w:t>.</w:t>
            </w:r>
            <w:r>
              <w:rPr>
                <w:rFonts w:cs="Arial"/>
              </w:rPr>
              <w:t>.......</w:t>
            </w:r>
          </w:p>
        </w:tc>
        <w:tc>
          <w:tcPr>
            <w:tcW w:w="3021" w:type="dxa"/>
          </w:tcPr>
          <w:p w:rsidR="00494AC5" w:rsidRDefault="00494AC5" w:rsidP="008C3C08">
            <w:pPr>
              <w:jc w:val="center"/>
              <w:rPr>
                <w:rFonts w:cs="Arial"/>
              </w:rPr>
            </w:pPr>
            <w:r>
              <w:rPr>
                <w:rFonts w:cs="Arial"/>
              </w:rPr>
              <w:t>Fout</w:t>
            </w:r>
          </w:p>
          <w:p w:rsidR="00494AC5" w:rsidRDefault="00494AC5" w:rsidP="008C3C08">
            <w:pPr>
              <w:jc w:val="center"/>
              <w:rPr>
                <w:rFonts w:cs="Arial"/>
              </w:rPr>
            </w:pPr>
            <w:r>
              <w:rPr>
                <w:rFonts w:cs="Arial"/>
              </w:rPr>
              <w:t>……………………………………….........</w:t>
            </w:r>
          </w:p>
        </w:tc>
      </w:tr>
      <w:tr w:rsidR="00494AC5" w:rsidTr="008C3C08">
        <w:tc>
          <w:tcPr>
            <w:tcW w:w="3020" w:type="dxa"/>
          </w:tcPr>
          <w:p w:rsidR="00494AC5" w:rsidRDefault="00494AC5" w:rsidP="008C3C08">
            <w:pPr>
              <w:rPr>
                <w:rFonts w:cs="Arial"/>
              </w:rPr>
            </w:pPr>
            <w:r>
              <w:rPr>
                <w:rFonts w:cs="Arial"/>
              </w:rPr>
              <w:t>Hoge werkloosheidsgraad verhoogt de inkomsten van de overheid</w:t>
            </w:r>
          </w:p>
        </w:tc>
        <w:tc>
          <w:tcPr>
            <w:tcW w:w="3021" w:type="dxa"/>
          </w:tcPr>
          <w:p w:rsidR="00494AC5" w:rsidRPr="00F311DE" w:rsidRDefault="00494AC5" w:rsidP="008C3C08">
            <w:pPr>
              <w:jc w:val="center"/>
              <w:rPr>
                <w:rFonts w:cs="Arial"/>
              </w:rPr>
            </w:pPr>
            <w:r w:rsidRPr="00F311DE">
              <w:rPr>
                <w:rFonts w:cs="Arial"/>
              </w:rPr>
              <w:t>Juist</w:t>
            </w:r>
          </w:p>
          <w:p w:rsidR="00494AC5" w:rsidRDefault="00494AC5" w:rsidP="008C3C08">
            <w:pPr>
              <w:jc w:val="center"/>
              <w:rPr>
                <w:rFonts w:cs="Arial"/>
              </w:rPr>
            </w:pPr>
            <w:r w:rsidRPr="00F311DE">
              <w:rPr>
                <w:rFonts w:cs="Arial"/>
              </w:rPr>
              <w:t>…</w:t>
            </w:r>
            <w:r>
              <w:rPr>
                <w:rFonts w:cs="Arial"/>
              </w:rPr>
              <w:t>………………………………..</w:t>
            </w:r>
            <w:r w:rsidRPr="00F311DE">
              <w:rPr>
                <w:rFonts w:cs="Arial"/>
              </w:rPr>
              <w:t>........</w:t>
            </w:r>
          </w:p>
        </w:tc>
        <w:tc>
          <w:tcPr>
            <w:tcW w:w="3021" w:type="dxa"/>
          </w:tcPr>
          <w:p w:rsidR="00494AC5" w:rsidRPr="00F311DE" w:rsidRDefault="00494AC5" w:rsidP="008C3C08">
            <w:pPr>
              <w:jc w:val="center"/>
              <w:rPr>
                <w:rFonts w:cs="Arial"/>
                <w:color w:val="00B050"/>
              </w:rPr>
            </w:pPr>
            <w:r w:rsidRPr="00F311DE">
              <w:rPr>
                <w:rFonts w:cs="Arial"/>
                <w:color w:val="00B050"/>
              </w:rPr>
              <w:t>Fout</w:t>
            </w:r>
          </w:p>
          <w:p w:rsidR="00494AC5" w:rsidRDefault="00494AC5" w:rsidP="008C3C08">
            <w:pPr>
              <w:jc w:val="center"/>
              <w:rPr>
                <w:rFonts w:cs="Arial"/>
              </w:rPr>
            </w:pPr>
            <w:r w:rsidRPr="00F311DE">
              <w:rPr>
                <w:rFonts w:cs="Arial"/>
                <w:color w:val="00B050"/>
              </w:rPr>
              <w:t>……dan maatregelen nemen dus meer uitgeven .......</w:t>
            </w:r>
          </w:p>
        </w:tc>
      </w:tr>
      <w:tr w:rsidR="00494AC5" w:rsidTr="008C3C08">
        <w:tc>
          <w:tcPr>
            <w:tcW w:w="3020" w:type="dxa"/>
          </w:tcPr>
          <w:p w:rsidR="00494AC5" w:rsidRDefault="00494AC5" w:rsidP="008C3C08">
            <w:pPr>
              <w:rPr>
                <w:rFonts w:cs="Arial"/>
              </w:rPr>
            </w:pPr>
            <w:r>
              <w:rPr>
                <w:rFonts w:cs="Arial"/>
              </w:rPr>
              <w:t>De overheid biedt opleidingen aan om de vraag naar arbeid te verhogen.</w:t>
            </w:r>
          </w:p>
        </w:tc>
        <w:tc>
          <w:tcPr>
            <w:tcW w:w="3021" w:type="dxa"/>
          </w:tcPr>
          <w:p w:rsidR="00494AC5" w:rsidRPr="00F311DE" w:rsidRDefault="00494AC5" w:rsidP="008C3C08">
            <w:pPr>
              <w:jc w:val="center"/>
              <w:rPr>
                <w:rFonts w:cs="Arial"/>
              </w:rPr>
            </w:pPr>
            <w:r w:rsidRPr="00F311DE">
              <w:rPr>
                <w:rFonts w:cs="Arial"/>
              </w:rPr>
              <w:t>Juist</w:t>
            </w:r>
          </w:p>
          <w:p w:rsidR="00494AC5" w:rsidRDefault="00494AC5" w:rsidP="008C3C08">
            <w:pPr>
              <w:jc w:val="center"/>
              <w:rPr>
                <w:rFonts w:cs="Arial"/>
              </w:rPr>
            </w:pPr>
            <w:r w:rsidRPr="00F311DE">
              <w:rPr>
                <w:rFonts w:cs="Arial"/>
              </w:rPr>
              <w:t>…</w:t>
            </w:r>
            <w:r>
              <w:rPr>
                <w:rFonts w:cs="Arial"/>
              </w:rPr>
              <w:t>………………………………..</w:t>
            </w:r>
            <w:r w:rsidRPr="00F311DE">
              <w:rPr>
                <w:rFonts w:cs="Arial"/>
              </w:rPr>
              <w:t>........</w:t>
            </w:r>
          </w:p>
        </w:tc>
        <w:tc>
          <w:tcPr>
            <w:tcW w:w="3021" w:type="dxa"/>
          </w:tcPr>
          <w:p w:rsidR="00494AC5" w:rsidRPr="00F311DE" w:rsidRDefault="00494AC5" w:rsidP="008C3C08">
            <w:pPr>
              <w:jc w:val="center"/>
              <w:rPr>
                <w:rFonts w:cs="Arial"/>
                <w:color w:val="00B050"/>
              </w:rPr>
            </w:pPr>
            <w:r w:rsidRPr="00F311DE">
              <w:rPr>
                <w:rFonts w:cs="Arial"/>
                <w:color w:val="00B050"/>
              </w:rPr>
              <w:t>Fout</w:t>
            </w:r>
          </w:p>
          <w:p w:rsidR="00494AC5" w:rsidRDefault="00494AC5" w:rsidP="008C3C08">
            <w:pPr>
              <w:jc w:val="center"/>
              <w:rPr>
                <w:rFonts w:cs="Arial"/>
              </w:rPr>
            </w:pPr>
            <w:r w:rsidRPr="00F311DE">
              <w:rPr>
                <w:rFonts w:cs="Arial"/>
                <w:color w:val="00B050"/>
              </w:rPr>
              <w:t>…om</w:t>
            </w:r>
            <w:r>
              <w:rPr>
                <w:rFonts w:cs="Arial"/>
                <w:color w:val="00B050"/>
              </w:rPr>
              <w:t xml:space="preserve"> het </w:t>
            </w:r>
            <w:r w:rsidRPr="00F311DE">
              <w:rPr>
                <w:rFonts w:cs="Arial"/>
                <w:color w:val="00B050"/>
              </w:rPr>
              <w:t>aanbod van arbeid te verhogen….</w:t>
            </w:r>
          </w:p>
        </w:tc>
      </w:tr>
      <w:tr w:rsidR="00494AC5" w:rsidTr="008C3C08">
        <w:tc>
          <w:tcPr>
            <w:tcW w:w="3020" w:type="dxa"/>
          </w:tcPr>
          <w:p w:rsidR="00494AC5" w:rsidRDefault="00494AC5" w:rsidP="008C3C08">
            <w:pPr>
              <w:rPr>
                <w:rFonts w:cs="Arial"/>
              </w:rPr>
            </w:pPr>
            <w:r>
              <w:rPr>
                <w:rFonts w:cs="Arial"/>
              </w:rPr>
              <w:t>Het aantal mensen dat werk aanbiedt noemen we ‘werkenden’</w:t>
            </w:r>
          </w:p>
        </w:tc>
        <w:tc>
          <w:tcPr>
            <w:tcW w:w="3021" w:type="dxa"/>
          </w:tcPr>
          <w:p w:rsidR="00494AC5" w:rsidRPr="00F311DE" w:rsidRDefault="00494AC5" w:rsidP="008C3C08">
            <w:pPr>
              <w:jc w:val="center"/>
              <w:rPr>
                <w:rFonts w:cs="Arial"/>
              </w:rPr>
            </w:pPr>
            <w:r w:rsidRPr="00F311DE">
              <w:rPr>
                <w:rFonts w:cs="Arial"/>
              </w:rPr>
              <w:t>Juist</w:t>
            </w:r>
          </w:p>
          <w:p w:rsidR="00494AC5" w:rsidRDefault="00494AC5" w:rsidP="008C3C08">
            <w:pPr>
              <w:jc w:val="center"/>
              <w:rPr>
                <w:rFonts w:cs="Arial"/>
              </w:rPr>
            </w:pPr>
            <w:r w:rsidRPr="00F311DE">
              <w:rPr>
                <w:rFonts w:cs="Arial"/>
              </w:rPr>
              <w:t>…</w:t>
            </w:r>
            <w:r>
              <w:rPr>
                <w:rFonts w:cs="Arial"/>
              </w:rPr>
              <w:t>………………………………..</w:t>
            </w:r>
            <w:r w:rsidRPr="00F311DE">
              <w:rPr>
                <w:rFonts w:cs="Arial"/>
              </w:rPr>
              <w:t>........</w:t>
            </w:r>
          </w:p>
        </w:tc>
        <w:tc>
          <w:tcPr>
            <w:tcW w:w="3021" w:type="dxa"/>
          </w:tcPr>
          <w:p w:rsidR="00494AC5" w:rsidRPr="00F311DE" w:rsidRDefault="00494AC5" w:rsidP="008C3C08">
            <w:pPr>
              <w:jc w:val="center"/>
              <w:rPr>
                <w:rFonts w:cs="Arial"/>
                <w:color w:val="00B050"/>
              </w:rPr>
            </w:pPr>
            <w:r w:rsidRPr="00F311DE">
              <w:rPr>
                <w:rFonts w:cs="Arial"/>
                <w:color w:val="00B050"/>
              </w:rPr>
              <w:t>Fout</w:t>
            </w:r>
          </w:p>
          <w:p w:rsidR="00494AC5" w:rsidRDefault="00494AC5" w:rsidP="008C3C08">
            <w:pPr>
              <w:jc w:val="center"/>
              <w:rPr>
                <w:rFonts w:cs="Arial"/>
              </w:rPr>
            </w:pPr>
            <w:r w:rsidRPr="00F311DE">
              <w:rPr>
                <w:rFonts w:cs="Arial"/>
                <w:color w:val="00B050"/>
              </w:rPr>
              <w:t>…dit is de beroepsbevolking</w:t>
            </w:r>
            <w:r>
              <w:rPr>
                <w:rFonts w:cs="Arial"/>
              </w:rPr>
              <w:t>….</w:t>
            </w:r>
          </w:p>
        </w:tc>
      </w:tr>
    </w:tbl>
    <w:p w:rsidR="00494AC5" w:rsidRDefault="00494AC5" w:rsidP="00494AC5">
      <w:pPr>
        <w:spacing w:after="0"/>
        <w:rPr>
          <w:rFonts w:cs="Arial"/>
        </w:rPr>
      </w:pPr>
    </w:p>
    <w:p w:rsidR="00494AC5" w:rsidRDefault="00494AC5" w:rsidP="00494AC5">
      <w:pPr>
        <w:rPr>
          <w:rFonts w:cs="Arial"/>
        </w:rPr>
      </w:pPr>
      <w:r>
        <w:rPr>
          <w:rFonts w:cs="Arial"/>
        </w:rPr>
        <w:br w:type="page"/>
      </w:r>
    </w:p>
    <w:p w:rsidR="00494AC5" w:rsidRPr="007338DC" w:rsidRDefault="00494AC5" w:rsidP="00494AC5">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8647"/>
        </w:tabs>
        <w:spacing w:after="0"/>
        <w:rPr>
          <w:rFonts w:cs="Arial"/>
        </w:rPr>
      </w:pPr>
      <w:r>
        <w:rPr>
          <w:rFonts w:cs="Arial"/>
        </w:rPr>
        <w:t>Voorbeeldtoets</w:t>
      </w:r>
    </w:p>
    <w:p w:rsidR="00494AC5" w:rsidRDefault="00494AC5" w:rsidP="00494AC5">
      <w:pPr>
        <w:rPr>
          <w:rFonts w:cs="Arial"/>
        </w:rPr>
      </w:pPr>
    </w:p>
    <w:tbl>
      <w:tblPr>
        <w:tblStyle w:val="Tabelraster"/>
        <w:tblW w:w="9064" w:type="dxa"/>
        <w:tblLook w:val="04A0" w:firstRow="1" w:lastRow="0" w:firstColumn="1" w:lastColumn="0" w:noHBand="0" w:noVBand="1"/>
      </w:tblPr>
      <w:tblGrid>
        <w:gridCol w:w="6232"/>
        <w:gridCol w:w="1560"/>
        <w:gridCol w:w="1272"/>
      </w:tblGrid>
      <w:tr w:rsidR="00494AC5" w:rsidTr="008C3C08">
        <w:tc>
          <w:tcPr>
            <w:tcW w:w="6232" w:type="dxa"/>
          </w:tcPr>
          <w:p w:rsidR="00494AC5" w:rsidRDefault="00494AC5" w:rsidP="008C3C08">
            <w:pPr>
              <w:rPr>
                <w:rFonts w:cs="Arial"/>
              </w:rPr>
            </w:pPr>
          </w:p>
        </w:tc>
        <w:tc>
          <w:tcPr>
            <w:tcW w:w="1560" w:type="dxa"/>
          </w:tcPr>
          <w:p w:rsidR="00494AC5" w:rsidRDefault="00494AC5" w:rsidP="008C3C08">
            <w:pPr>
              <w:rPr>
                <w:rFonts w:cs="Arial"/>
              </w:rPr>
            </w:pPr>
            <w:r>
              <w:rPr>
                <w:rFonts w:cs="Arial"/>
              </w:rPr>
              <w:t>Juist</w:t>
            </w:r>
          </w:p>
        </w:tc>
        <w:tc>
          <w:tcPr>
            <w:tcW w:w="1272" w:type="dxa"/>
          </w:tcPr>
          <w:p w:rsidR="00494AC5" w:rsidRDefault="00494AC5" w:rsidP="008C3C08">
            <w:pPr>
              <w:rPr>
                <w:rFonts w:cs="Arial"/>
              </w:rPr>
            </w:pPr>
            <w:r>
              <w:rPr>
                <w:rFonts w:cs="Arial"/>
              </w:rPr>
              <w:t>Fout</w:t>
            </w:r>
          </w:p>
        </w:tc>
      </w:tr>
      <w:tr w:rsidR="00494AC5" w:rsidTr="008C3C08">
        <w:tc>
          <w:tcPr>
            <w:tcW w:w="6232" w:type="dxa"/>
          </w:tcPr>
          <w:p w:rsidR="00494AC5" w:rsidRDefault="00494AC5" w:rsidP="008C3C08">
            <w:pPr>
              <w:rPr>
                <w:rFonts w:cs="Arial"/>
              </w:rPr>
            </w:pPr>
            <w:r>
              <w:rPr>
                <w:rFonts w:cs="Arial"/>
              </w:rPr>
              <w:t>Een 14-jarige die soms meehelpt in de koffiebranderij van zijn ouders behoort tot de beroepsbevolking.</w:t>
            </w:r>
          </w:p>
          <w:p w:rsidR="00494AC5" w:rsidRPr="00047A52" w:rsidRDefault="00494AC5" w:rsidP="008C3C08">
            <w:pPr>
              <w:rPr>
                <w:rFonts w:cs="Arial"/>
                <w:i/>
                <w:color w:val="00B050"/>
              </w:rPr>
            </w:pPr>
            <w:r>
              <w:rPr>
                <w:rFonts w:cs="Arial"/>
                <w:i/>
                <w:color w:val="00B050"/>
              </w:rPr>
              <w:t>Je moet minstens 15 jaar zijn.</w:t>
            </w:r>
          </w:p>
        </w:tc>
        <w:tc>
          <w:tcPr>
            <w:tcW w:w="1560" w:type="dxa"/>
          </w:tcPr>
          <w:p w:rsidR="00494AC5" w:rsidRDefault="00494AC5" w:rsidP="008C3C08">
            <w:pPr>
              <w:rPr>
                <w:rFonts w:cs="Arial"/>
              </w:rPr>
            </w:pPr>
          </w:p>
        </w:tc>
        <w:tc>
          <w:tcPr>
            <w:tcW w:w="1272" w:type="dxa"/>
          </w:tcPr>
          <w:p w:rsidR="00494AC5" w:rsidRPr="00047A52" w:rsidRDefault="00494AC5" w:rsidP="008C3C08">
            <w:pPr>
              <w:rPr>
                <w:rFonts w:cs="Arial"/>
                <w:color w:val="00B050"/>
              </w:rPr>
            </w:pPr>
            <w:r>
              <w:rPr>
                <w:rFonts w:cs="Arial"/>
                <w:color w:val="00B050"/>
              </w:rPr>
              <w:t>x</w:t>
            </w:r>
          </w:p>
        </w:tc>
      </w:tr>
      <w:tr w:rsidR="00494AC5" w:rsidTr="008C3C08">
        <w:tc>
          <w:tcPr>
            <w:tcW w:w="6232" w:type="dxa"/>
          </w:tcPr>
          <w:p w:rsidR="00494AC5" w:rsidRDefault="00494AC5" w:rsidP="008C3C08">
            <w:pPr>
              <w:rPr>
                <w:rFonts w:cs="Arial"/>
              </w:rPr>
            </w:pPr>
            <w:r>
              <w:rPr>
                <w:rFonts w:cs="Arial"/>
              </w:rPr>
              <w:t>Een werkloze secretaresse van 40 jaar behoort tot de inactieve bevolking.</w:t>
            </w:r>
          </w:p>
          <w:p w:rsidR="00494AC5" w:rsidRPr="0009785E" w:rsidRDefault="00494AC5" w:rsidP="008C3C08">
            <w:pPr>
              <w:rPr>
                <w:rFonts w:cs="Arial"/>
                <w:i/>
                <w:color w:val="00B050"/>
              </w:rPr>
            </w:pPr>
            <w:r>
              <w:rPr>
                <w:rFonts w:cs="Arial"/>
                <w:i/>
                <w:color w:val="00B050"/>
              </w:rPr>
              <w:t>Behoort tot de beroepsbevolking, want ze kan wel werken.</w:t>
            </w:r>
          </w:p>
        </w:tc>
        <w:tc>
          <w:tcPr>
            <w:tcW w:w="1560" w:type="dxa"/>
          </w:tcPr>
          <w:p w:rsidR="00494AC5" w:rsidRDefault="00494AC5" w:rsidP="008C3C08">
            <w:pPr>
              <w:rPr>
                <w:rFonts w:cs="Arial"/>
              </w:rPr>
            </w:pPr>
          </w:p>
        </w:tc>
        <w:tc>
          <w:tcPr>
            <w:tcW w:w="1272" w:type="dxa"/>
          </w:tcPr>
          <w:p w:rsidR="00494AC5" w:rsidRPr="0009785E" w:rsidRDefault="00494AC5" w:rsidP="008C3C08">
            <w:pPr>
              <w:rPr>
                <w:rFonts w:cs="Arial"/>
                <w:color w:val="00B050"/>
              </w:rPr>
            </w:pPr>
            <w:r>
              <w:rPr>
                <w:rFonts w:cs="Arial"/>
                <w:color w:val="00B050"/>
              </w:rPr>
              <w:t>x</w:t>
            </w:r>
          </w:p>
        </w:tc>
      </w:tr>
      <w:tr w:rsidR="00494AC5" w:rsidTr="008C3C08">
        <w:tc>
          <w:tcPr>
            <w:tcW w:w="6232" w:type="dxa"/>
          </w:tcPr>
          <w:p w:rsidR="00494AC5" w:rsidRDefault="00494AC5" w:rsidP="008C3C08">
            <w:pPr>
              <w:rPr>
                <w:rFonts w:cs="Arial"/>
              </w:rPr>
            </w:pPr>
            <w:r>
              <w:rPr>
                <w:rFonts w:cs="Arial"/>
              </w:rPr>
              <w:t>Een man van 55 jaar op brugpensioen behoort tot de inactieve bevolking.</w:t>
            </w:r>
          </w:p>
          <w:p w:rsidR="00494AC5" w:rsidRDefault="00494AC5" w:rsidP="008C3C08">
            <w:pPr>
              <w:rPr>
                <w:rFonts w:cs="Arial"/>
              </w:rPr>
            </w:pPr>
            <w:r>
              <w:rPr>
                <w:rFonts w:cs="Arial"/>
              </w:rPr>
              <w:t>……………………………………………………………………………………………….</w:t>
            </w:r>
          </w:p>
        </w:tc>
        <w:tc>
          <w:tcPr>
            <w:tcW w:w="1560" w:type="dxa"/>
          </w:tcPr>
          <w:p w:rsidR="00494AC5" w:rsidRPr="0009785E" w:rsidRDefault="00494AC5" w:rsidP="008C3C08">
            <w:pPr>
              <w:rPr>
                <w:rFonts w:cs="Arial"/>
                <w:color w:val="00B050"/>
              </w:rPr>
            </w:pPr>
            <w:r>
              <w:rPr>
                <w:rFonts w:cs="Arial"/>
                <w:color w:val="00B050"/>
              </w:rPr>
              <w:t>X</w:t>
            </w:r>
          </w:p>
        </w:tc>
        <w:tc>
          <w:tcPr>
            <w:tcW w:w="1272" w:type="dxa"/>
          </w:tcPr>
          <w:p w:rsidR="00494AC5" w:rsidRDefault="00494AC5" w:rsidP="008C3C08">
            <w:pPr>
              <w:rPr>
                <w:rFonts w:cs="Arial"/>
              </w:rPr>
            </w:pPr>
          </w:p>
        </w:tc>
      </w:tr>
      <w:tr w:rsidR="00494AC5" w:rsidTr="008C3C08">
        <w:tc>
          <w:tcPr>
            <w:tcW w:w="6232" w:type="dxa"/>
          </w:tcPr>
          <w:p w:rsidR="00494AC5" w:rsidRDefault="00494AC5" w:rsidP="008C3C08">
            <w:pPr>
              <w:rPr>
                <w:rFonts w:cs="Arial"/>
              </w:rPr>
            </w:pPr>
            <w:r>
              <w:rPr>
                <w:rFonts w:cs="Arial"/>
              </w:rPr>
              <w:t>Als je een arbeidsongeluk hebt gehad, dan behoor je tot de werklozen.</w:t>
            </w:r>
          </w:p>
          <w:p w:rsidR="00494AC5" w:rsidRPr="0009785E" w:rsidRDefault="00494AC5" w:rsidP="008C3C08">
            <w:pPr>
              <w:rPr>
                <w:rFonts w:cs="Arial"/>
                <w:i/>
                <w:color w:val="00B050"/>
              </w:rPr>
            </w:pPr>
            <w:r>
              <w:rPr>
                <w:rFonts w:cs="Arial"/>
                <w:i/>
                <w:color w:val="00B050"/>
              </w:rPr>
              <w:t>Dan behoor je tot de inactieve bevolking.</w:t>
            </w:r>
          </w:p>
        </w:tc>
        <w:tc>
          <w:tcPr>
            <w:tcW w:w="1560" w:type="dxa"/>
          </w:tcPr>
          <w:p w:rsidR="00494AC5" w:rsidRDefault="00494AC5" w:rsidP="008C3C08">
            <w:pPr>
              <w:rPr>
                <w:rFonts w:cs="Arial"/>
                <w:color w:val="00B050"/>
              </w:rPr>
            </w:pPr>
          </w:p>
        </w:tc>
        <w:tc>
          <w:tcPr>
            <w:tcW w:w="1272" w:type="dxa"/>
          </w:tcPr>
          <w:p w:rsidR="00494AC5" w:rsidRPr="0009785E" w:rsidRDefault="00494AC5" w:rsidP="008C3C08">
            <w:pPr>
              <w:rPr>
                <w:rFonts w:cs="Arial"/>
                <w:color w:val="00B050"/>
              </w:rPr>
            </w:pPr>
            <w:r>
              <w:rPr>
                <w:rFonts w:cs="Arial"/>
                <w:color w:val="00B050"/>
              </w:rPr>
              <w:t>x</w:t>
            </w:r>
          </w:p>
        </w:tc>
      </w:tr>
    </w:tbl>
    <w:p w:rsidR="00494AC5" w:rsidRDefault="00494AC5" w:rsidP="00494AC5">
      <w:pPr>
        <w:rPr>
          <w:rFonts w:cs="Arial"/>
        </w:rPr>
      </w:pPr>
    </w:p>
    <w:p w:rsidR="00494AC5" w:rsidRDefault="00494AC5" w:rsidP="00494AC5">
      <w:pPr>
        <w:rPr>
          <w:rFonts w:cs="Arial"/>
        </w:rPr>
      </w:pPr>
      <w:r>
        <w:rPr>
          <w:rFonts w:cs="Arial"/>
          <w:noProof/>
          <w:lang w:eastAsia="nl-BE"/>
        </w:rPr>
        <mc:AlternateContent>
          <mc:Choice Requires="wps">
            <w:drawing>
              <wp:anchor distT="0" distB="0" distL="114300" distR="114300" simplePos="0" relativeHeight="251676672" behindDoc="0" locked="0" layoutInCell="1" allowOverlap="1" wp14:anchorId="4D586805" wp14:editId="539B62DA">
                <wp:simplePos x="0" y="0"/>
                <wp:positionH relativeFrom="column">
                  <wp:posOffset>-56647</wp:posOffset>
                </wp:positionH>
                <wp:positionV relativeFrom="paragraph">
                  <wp:posOffset>53554</wp:posOffset>
                </wp:positionV>
                <wp:extent cx="6222670" cy="5106390"/>
                <wp:effectExtent l="0" t="0" r="26035" b="18415"/>
                <wp:wrapNone/>
                <wp:docPr id="26" name="Afgeschuind enkele hoek rechthoek 26"/>
                <wp:cNvGraphicFramePr/>
                <a:graphic xmlns:a="http://schemas.openxmlformats.org/drawingml/2006/main">
                  <a:graphicData uri="http://schemas.microsoft.com/office/word/2010/wordprocessingShape">
                    <wps:wsp>
                      <wps:cNvSpPr/>
                      <wps:spPr>
                        <a:xfrm>
                          <a:off x="0" y="0"/>
                          <a:ext cx="6222670" cy="5106390"/>
                        </a:xfrm>
                        <a:prstGeom prst="snip1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94AC5" w:rsidRDefault="00494AC5" w:rsidP="00494AC5">
                            <w:pPr>
                              <w:pStyle w:val="Normaalweb"/>
                              <w:shd w:val="clear" w:color="auto" w:fill="FFFFFF"/>
                              <w:spacing w:before="0" w:beforeAutospacing="0" w:after="0" w:afterAutospacing="0" w:line="293" w:lineRule="atLeast"/>
                              <w:jc w:val="both"/>
                              <w:textAlignment w:val="baseline"/>
                              <w:rPr>
                                <w:rFonts w:ascii="Helvetica" w:hAnsi="Helvetica" w:cs="Helvetica"/>
                                <w:color w:val="3D3239"/>
                                <w:sz w:val="20"/>
                                <w:szCs w:val="20"/>
                              </w:rPr>
                            </w:pPr>
                            <w:r>
                              <w:rPr>
                                <w:rFonts w:ascii="Helvetica" w:hAnsi="Helvetica" w:cs="Helvetica"/>
                                <w:b/>
                                <w:bCs/>
                                <w:color w:val="3D3239"/>
                                <w:sz w:val="20"/>
                                <w:szCs w:val="20"/>
                                <w:bdr w:val="none" w:sz="0" w:space="0" w:color="auto" w:frame="1"/>
                              </w:rPr>
                              <w:t>Opvallend weinig vrouwen van allochtone afkomst hebben een job</w:t>
                            </w:r>
                            <w:r>
                              <w:rPr>
                                <w:rStyle w:val="apple-converted-space"/>
                                <w:rFonts w:ascii="Helvetica" w:hAnsi="Helvetica" w:cs="Helvetica"/>
                                <w:b/>
                                <w:bCs/>
                                <w:color w:val="3D3239"/>
                                <w:sz w:val="20"/>
                                <w:szCs w:val="20"/>
                                <w:bdr w:val="none" w:sz="0" w:space="0" w:color="auto" w:frame="1"/>
                              </w:rPr>
                              <w:t> </w:t>
                            </w:r>
                            <w:r>
                              <w:rPr>
                                <w:rFonts w:ascii="Helvetica" w:hAnsi="Helvetica" w:cs="Helvetica"/>
                                <w:b/>
                                <w:bCs/>
                                <w:color w:val="3D3239"/>
                                <w:sz w:val="20"/>
                                <w:szCs w:val="20"/>
                                <w:bdr w:val="none" w:sz="0" w:space="0" w:color="auto" w:frame="1"/>
                              </w:rPr>
                              <w:t>in Vlaanderen. Amper 34 procent. Dat ligt evenwel niet alleen aan grote scholingsachterstand, zoals Geert Bourgeois (N-VA) aanhaalde.</w:t>
                            </w:r>
                          </w:p>
                          <w:p w:rsidR="00494AC5" w:rsidRDefault="00494AC5" w:rsidP="00494AC5">
                            <w:pPr>
                              <w:pStyle w:val="Normaalweb"/>
                              <w:shd w:val="clear" w:color="auto" w:fill="FFFFFF"/>
                              <w:spacing w:before="0" w:beforeAutospacing="0" w:after="225" w:afterAutospacing="0" w:line="293" w:lineRule="atLeast"/>
                              <w:jc w:val="both"/>
                              <w:textAlignment w:val="baseline"/>
                              <w:rPr>
                                <w:rFonts w:ascii="Helvetica" w:hAnsi="Helvetica" w:cs="Helvetica"/>
                                <w:color w:val="3D3239"/>
                                <w:sz w:val="20"/>
                                <w:szCs w:val="20"/>
                              </w:rPr>
                            </w:pPr>
                            <w:r>
                              <w:rPr>
                                <w:rFonts w:ascii="Helvetica" w:hAnsi="Helvetica" w:cs="Helvetica"/>
                                <w:color w:val="3D3239"/>
                                <w:sz w:val="20"/>
                                <w:szCs w:val="20"/>
                              </w:rPr>
                              <w:t>Zo’n 44 procent van de tweede generatie immigranten heeft een job in Vlaanderen. Daarvan is 53 procent mannelijk en maar 34 procent vrouwelijk. Vrouwen uit West-Europa en Zuid-Amerika raken nog relatief snel aan werk, maar vrouwen uit Turkije en Marokko hebben het veel moeilijker. Ter vergelijking: 76 procent van de autochtone mannen en 73 procent van de autochtone vrouwen heeft werk.</w:t>
                            </w:r>
                          </w:p>
                          <w:p w:rsidR="00494AC5" w:rsidRDefault="00494AC5" w:rsidP="00494AC5">
                            <w:pPr>
                              <w:pStyle w:val="Normaalweb"/>
                              <w:shd w:val="clear" w:color="auto" w:fill="FFFFFF"/>
                              <w:spacing w:before="0" w:beforeAutospacing="0" w:after="225" w:afterAutospacing="0" w:line="293" w:lineRule="atLeast"/>
                              <w:jc w:val="both"/>
                              <w:textAlignment w:val="baseline"/>
                              <w:rPr>
                                <w:rFonts w:ascii="Helvetica" w:hAnsi="Helvetica" w:cs="Helvetica"/>
                                <w:color w:val="3D3239"/>
                                <w:sz w:val="20"/>
                                <w:szCs w:val="20"/>
                              </w:rPr>
                            </w:pPr>
                            <w:r>
                              <w:rPr>
                                <w:rFonts w:ascii="Helvetica" w:hAnsi="Helvetica" w:cs="Helvetica"/>
                                <w:color w:val="3D3239"/>
                                <w:sz w:val="20"/>
                                <w:szCs w:val="20"/>
                              </w:rPr>
                              <w:t>Vlaams Minister van Inburgering Geert Bourgeois (N-VA) wijt de lage participatiegraad van vrouwelijke immigranten onder meer aan een gebrekkige talenkennis, en voornamelijk dan die van de Nederlandse taal. “In 2007 hebben wij een onderzoek gevoerd naar gekleurde armoede en daaruit blijkt dat allochtone gezinnen nog heel sterk in de traditionele rollenpatronen geloven”, legt Coenen uit. “Waar wij het gewoon zijn dat beide ouders gaan werken, vinden Turkse en Marokkaanse vrouwen het minstens even belangrijk om voor de kinderen te zorgen.”</w:t>
                            </w:r>
                          </w:p>
                          <w:p w:rsidR="00494AC5" w:rsidRDefault="00494AC5" w:rsidP="00494AC5">
                            <w:pPr>
                              <w:pStyle w:val="Normaalweb"/>
                              <w:shd w:val="clear" w:color="auto" w:fill="FFFFFF"/>
                              <w:spacing w:before="0" w:beforeAutospacing="0" w:after="225" w:afterAutospacing="0" w:line="293" w:lineRule="atLeast"/>
                              <w:textAlignment w:val="baseline"/>
                              <w:rPr>
                                <w:rFonts w:ascii="Helvetica" w:hAnsi="Helvetica" w:cs="Helvetica"/>
                                <w:color w:val="3D3239"/>
                                <w:sz w:val="20"/>
                                <w:szCs w:val="20"/>
                              </w:rPr>
                            </w:pPr>
                            <w:r>
                              <w:rPr>
                                <w:rFonts w:ascii="Helvetica" w:hAnsi="Helvetica" w:cs="Helvetica"/>
                                <w:color w:val="3D3239"/>
                                <w:sz w:val="20"/>
                                <w:szCs w:val="20"/>
                              </w:rPr>
                              <w:t>Traditioneel denken is lang niet de enige oorzaak. Uit het onderzoek bleek ook dat er nog altijd discriminatie is op de werkvloer. Ook de opleidingsgraad is een belangrijk aspect in het vinden van werk: “De meeste allochtone vrouwen zijn lager opgeleid en het is net die groep die moeilijk aan een job raakt. Daarnaast zorgt het hoofddoekverbod ervoor dat een job bij de overheid geen mogelijkheid is: alweer minder kansen. Al gaat dat natuurlijk niet op voor alle vrouwen”, onderstreept Coenen.</w:t>
                            </w:r>
                          </w:p>
                          <w:p w:rsidR="00494AC5" w:rsidRDefault="00494AC5" w:rsidP="00494AC5">
                            <w:pPr>
                              <w:pStyle w:val="Normaalweb"/>
                              <w:shd w:val="clear" w:color="auto" w:fill="FFFFFF"/>
                              <w:spacing w:before="0" w:beforeAutospacing="0" w:after="225" w:afterAutospacing="0" w:line="293" w:lineRule="atLeast"/>
                              <w:textAlignment w:val="baseline"/>
                            </w:pPr>
                            <w:r>
                              <w:rPr>
                                <w:rFonts w:ascii="Helvetica" w:hAnsi="Helvetica" w:cs="Helvetica"/>
                                <w:color w:val="3D3239"/>
                                <w:sz w:val="20"/>
                                <w:szCs w:val="20"/>
                              </w:rPr>
                              <w:t xml:space="preserve">De lokale inburgeringsmonitor (LIM) is een project van minister Bourgeois dat in 2011 is opgestart. De monitor moet het integratiebeleid van de Vlaamse steden ondersteunen. </w:t>
                            </w:r>
                            <w:r>
                              <w:rPr>
                                <w:rFonts w:ascii="Helvetica" w:hAnsi="Helvetica" w:cs="Helvetica"/>
                                <w:color w:val="3D3239"/>
                                <w:sz w:val="20"/>
                                <w:szCs w:val="20"/>
                              </w:rPr>
                              <w:tab/>
                            </w:r>
                            <w:r>
                              <w:rPr>
                                <w:rFonts w:ascii="Helvetica" w:hAnsi="Helvetica" w:cs="Helvetica"/>
                                <w:color w:val="3D3239"/>
                                <w:sz w:val="20"/>
                                <w:szCs w:val="20"/>
                              </w:rPr>
                              <w:tab/>
                            </w:r>
                            <w:r w:rsidRPr="0020174C">
                              <w:rPr>
                                <w:rFonts w:cs="Arial"/>
                                <w:i/>
                                <w:sz w:val="18"/>
                              </w:rPr>
                              <w:t>Bron: 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86805" id="Afgeschuind enkele hoek rechthoek 26" o:spid="_x0000_s1039" style="position:absolute;margin-left:-4.45pt;margin-top:4.2pt;width:489.95pt;height:40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22670,51063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" adj="-11796480,,5400" path="m,l5371588,r851082,851082l6222670,5106390,,5106390,,xe" filled="f" strokecolor="#1f4d78 [1604]" strokeweight="1pt">
                <v:stroke joinstyle="miter"/>
                <v:formulas/>
                <v:path arrowok="t" o:connecttype="custom" o:connectlocs="0,0;5371588,0;6222670,851082;6222670,5106390;0,5106390;0,0" o:connectangles="0,0,0,0,0,0" textboxrect="0,0,6222670,5106390"/>
                <v:textbox>
                  <w:txbxContent>
                    <w:p w:rsidR="00494AC5" w:rsidRDefault="00494AC5" w:rsidP="00494AC5">
                      <w:pPr>
                        <w:pStyle w:val="Normaalweb"/>
                        <w:shd w:val="clear" w:color="auto" w:fill="FFFFFF"/>
                        <w:spacing w:before="0" w:beforeAutospacing="0" w:after="0" w:afterAutospacing="0" w:line="293" w:lineRule="atLeast"/>
                        <w:jc w:val="both"/>
                        <w:textAlignment w:val="baseline"/>
                        <w:rPr>
                          <w:rFonts w:ascii="Helvetica" w:hAnsi="Helvetica" w:cs="Helvetica"/>
                          <w:color w:val="3D3239"/>
                          <w:sz w:val="20"/>
                          <w:szCs w:val="20"/>
                        </w:rPr>
                      </w:pPr>
                      <w:r>
                        <w:rPr>
                          <w:rFonts w:ascii="Helvetica" w:hAnsi="Helvetica" w:cs="Helvetica"/>
                          <w:b/>
                          <w:bCs/>
                          <w:color w:val="3D3239"/>
                          <w:sz w:val="20"/>
                          <w:szCs w:val="20"/>
                          <w:bdr w:val="none" w:sz="0" w:space="0" w:color="auto" w:frame="1"/>
                        </w:rPr>
                        <w:t>Opvallend weinig vrouwen van allochtone afkomst hebben een job</w:t>
                      </w:r>
                      <w:r>
                        <w:rPr>
                          <w:rStyle w:val="apple-converted-space"/>
                          <w:rFonts w:ascii="Helvetica" w:hAnsi="Helvetica" w:cs="Helvetica"/>
                          <w:b/>
                          <w:bCs/>
                          <w:color w:val="3D3239"/>
                          <w:sz w:val="20"/>
                          <w:szCs w:val="20"/>
                          <w:bdr w:val="none" w:sz="0" w:space="0" w:color="auto" w:frame="1"/>
                        </w:rPr>
                        <w:t> </w:t>
                      </w:r>
                      <w:r>
                        <w:rPr>
                          <w:rFonts w:ascii="Helvetica" w:hAnsi="Helvetica" w:cs="Helvetica"/>
                          <w:b/>
                          <w:bCs/>
                          <w:color w:val="3D3239"/>
                          <w:sz w:val="20"/>
                          <w:szCs w:val="20"/>
                          <w:bdr w:val="none" w:sz="0" w:space="0" w:color="auto" w:frame="1"/>
                        </w:rPr>
                        <w:t>in Vlaanderen. Amper 34 procent. Dat ligt evenwel niet alleen aan grote scholingsachterstand, zoals Geert Bourgeois (N-VA) aanhaalde.</w:t>
                      </w:r>
                    </w:p>
                    <w:p w:rsidR="00494AC5" w:rsidRDefault="00494AC5" w:rsidP="00494AC5">
                      <w:pPr>
                        <w:pStyle w:val="Normaalweb"/>
                        <w:shd w:val="clear" w:color="auto" w:fill="FFFFFF"/>
                        <w:spacing w:before="0" w:beforeAutospacing="0" w:after="225" w:afterAutospacing="0" w:line="293" w:lineRule="atLeast"/>
                        <w:jc w:val="both"/>
                        <w:textAlignment w:val="baseline"/>
                        <w:rPr>
                          <w:rFonts w:ascii="Helvetica" w:hAnsi="Helvetica" w:cs="Helvetica"/>
                          <w:color w:val="3D3239"/>
                          <w:sz w:val="20"/>
                          <w:szCs w:val="20"/>
                        </w:rPr>
                      </w:pPr>
                      <w:r>
                        <w:rPr>
                          <w:rFonts w:ascii="Helvetica" w:hAnsi="Helvetica" w:cs="Helvetica"/>
                          <w:color w:val="3D3239"/>
                          <w:sz w:val="20"/>
                          <w:szCs w:val="20"/>
                        </w:rPr>
                        <w:t>Zo’n 44 procent van de tweede generatie immigranten heeft een job in Vlaanderen. Daarvan is 53 procent mannelijk en maar 34 procent vrouwelijk. Vrouwen uit West-Europa en Zuid-Amerika raken nog relatief snel aan werk, maar vrouwen uit Turkije en Marokko hebben het veel moeilijker. Ter vergelijking: 76 procent van de autochtone mannen en 73 procent van de autochtone vrouwen heeft werk.</w:t>
                      </w:r>
                    </w:p>
                    <w:p w:rsidR="00494AC5" w:rsidRDefault="00494AC5" w:rsidP="00494AC5">
                      <w:pPr>
                        <w:pStyle w:val="Normaalweb"/>
                        <w:shd w:val="clear" w:color="auto" w:fill="FFFFFF"/>
                        <w:spacing w:before="0" w:beforeAutospacing="0" w:after="225" w:afterAutospacing="0" w:line="293" w:lineRule="atLeast"/>
                        <w:jc w:val="both"/>
                        <w:textAlignment w:val="baseline"/>
                        <w:rPr>
                          <w:rFonts w:ascii="Helvetica" w:hAnsi="Helvetica" w:cs="Helvetica"/>
                          <w:color w:val="3D3239"/>
                          <w:sz w:val="20"/>
                          <w:szCs w:val="20"/>
                        </w:rPr>
                      </w:pPr>
                      <w:r>
                        <w:rPr>
                          <w:rFonts w:ascii="Helvetica" w:hAnsi="Helvetica" w:cs="Helvetica"/>
                          <w:color w:val="3D3239"/>
                          <w:sz w:val="20"/>
                          <w:szCs w:val="20"/>
                        </w:rPr>
                        <w:t>Vlaams Minister van Inburgering Geert Bourgeois (N-VA) wijt de lage participatiegraad van vrouwelijke immigranten onder meer aan een gebrekkige talenkennis, en voornamelijk dan die van de Nederlandse taal. “In 2007 hebben wij een onderzoek gevoerd naar gekleurde armoede en daaruit blijkt dat allochtone gezinnen nog heel sterk in de traditionele rollenpatronen geloven”, legt Coenen uit. “Waar wij het gewoon zijn dat beide ouders gaan werken, vinden Turkse en Marokkaanse vrouwen het minstens even belangrijk om voor de kinderen te zorgen.”</w:t>
                      </w:r>
                    </w:p>
                    <w:p w:rsidR="00494AC5" w:rsidRDefault="00494AC5" w:rsidP="00494AC5">
                      <w:pPr>
                        <w:pStyle w:val="Normaalweb"/>
                        <w:shd w:val="clear" w:color="auto" w:fill="FFFFFF"/>
                        <w:spacing w:before="0" w:beforeAutospacing="0" w:after="225" w:afterAutospacing="0" w:line="293" w:lineRule="atLeast"/>
                        <w:textAlignment w:val="baseline"/>
                        <w:rPr>
                          <w:rFonts w:ascii="Helvetica" w:hAnsi="Helvetica" w:cs="Helvetica"/>
                          <w:color w:val="3D3239"/>
                          <w:sz w:val="20"/>
                          <w:szCs w:val="20"/>
                        </w:rPr>
                      </w:pPr>
                      <w:r>
                        <w:rPr>
                          <w:rFonts w:ascii="Helvetica" w:hAnsi="Helvetica" w:cs="Helvetica"/>
                          <w:color w:val="3D3239"/>
                          <w:sz w:val="20"/>
                          <w:szCs w:val="20"/>
                        </w:rPr>
                        <w:t>Traditioneel denken is lang niet de enige oorzaak. Uit het onderzoek bleek ook dat er nog altijd discriminatie is op de werkvloer. Ook de opleidingsgraad is een belangrijk aspect in het vinden van werk: “De meeste allochtone vrouwen zijn lager opgeleid en het is net die groep die moeilijk aan een job raakt. Daarnaast zorgt het hoofddoekverbod ervoor dat een job bij de overheid geen mogelijkheid is: alweer minder kansen. Al gaat dat natuurlijk niet op voor alle vrouwen”, onderstreept Coenen.</w:t>
                      </w:r>
                    </w:p>
                    <w:p w:rsidR="00494AC5" w:rsidRDefault="00494AC5" w:rsidP="00494AC5">
                      <w:pPr>
                        <w:pStyle w:val="Normaalweb"/>
                        <w:shd w:val="clear" w:color="auto" w:fill="FFFFFF"/>
                        <w:spacing w:before="0" w:beforeAutospacing="0" w:after="225" w:afterAutospacing="0" w:line="293" w:lineRule="atLeast"/>
                        <w:textAlignment w:val="baseline"/>
                      </w:pPr>
                      <w:r>
                        <w:rPr>
                          <w:rFonts w:ascii="Helvetica" w:hAnsi="Helvetica" w:cs="Helvetica"/>
                          <w:color w:val="3D3239"/>
                          <w:sz w:val="20"/>
                          <w:szCs w:val="20"/>
                        </w:rPr>
                        <w:t xml:space="preserve">De lokale inburgeringsmonitor (LIM) is een project van minister Bourgeois dat in 2011 is opgestart. De monitor moet het integratiebeleid van de Vlaamse steden ondersteunen. </w:t>
                      </w:r>
                      <w:r>
                        <w:rPr>
                          <w:rFonts w:ascii="Helvetica" w:hAnsi="Helvetica" w:cs="Helvetica"/>
                          <w:color w:val="3D3239"/>
                          <w:sz w:val="20"/>
                          <w:szCs w:val="20"/>
                        </w:rPr>
                        <w:tab/>
                      </w:r>
                      <w:r>
                        <w:rPr>
                          <w:rFonts w:ascii="Helvetica" w:hAnsi="Helvetica" w:cs="Helvetica"/>
                          <w:color w:val="3D3239"/>
                          <w:sz w:val="20"/>
                          <w:szCs w:val="20"/>
                        </w:rPr>
                        <w:tab/>
                      </w:r>
                      <w:r w:rsidRPr="0020174C">
                        <w:rPr>
                          <w:rFonts w:cs="Arial"/>
                          <w:i/>
                          <w:sz w:val="18"/>
                        </w:rPr>
                        <w:t>Bron: MO*</w:t>
                      </w:r>
                    </w:p>
                  </w:txbxContent>
                </v:textbox>
              </v:shape>
            </w:pict>
          </mc:Fallback>
        </mc:AlternateContent>
      </w:r>
    </w:p>
    <w:p w:rsidR="00494AC5" w:rsidRDefault="00494AC5" w:rsidP="00494AC5">
      <w:pPr>
        <w:rPr>
          <w:rFonts w:cs="Arial"/>
        </w:rPr>
      </w:pPr>
    </w:p>
    <w:p w:rsidR="00494AC5" w:rsidRDefault="00494AC5" w:rsidP="00494AC5">
      <w:pPr>
        <w:rPr>
          <w:rFonts w:cs="Arial"/>
        </w:rPr>
      </w:pPr>
    </w:p>
    <w:p w:rsidR="00494AC5" w:rsidRDefault="00494AC5" w:rsidP="00494AC5">
      <w:pPr>
        <w:rPr>
          <w:rFonts w:cs="Arial"/>
        </w:rPr>
      </w:pPr>
    </w:p>
    <w:p w:rsidR="00494AC5" w:rsidRDefault="00494AC5" w:rsidP="00494AC5">
      <w:pPr>
        <w:rPr>
          <w:rFonts w:cs="Arial"/>
        </w:rPr>
      </w:pPr>
    </w:p>
    <w:p w:rsidR="00494AC5" w:rsidRDefault="00494AC5" w:rsidP="00494AC5">
      <w:pPr>
        <w:rPr>
          <w:rFonts w:cs="Arial"/>
        </w:rPr>
      </w:pPr>
    </w:p>
    <w:p w:rsidR="00494AC5" w:rsidRDefault="00494AC5" w:rsidP="00494AC5">
      <w:pPr>
        <w:rPr>
          <w:rFonts w:cs="Arial"/>
        </w:rPr>
      </w:pPr>
    </w:p>
    <w:p w:rsidR="00494AC5" w:rsidRDefault="00494AC5" w:rsidP="00494AC5">
      <w:pPr>
        <w:rPr>
          <w:rFonts w:cs="Arial"/>
        </w:rPr>
      </w:pPr>
    </w:p>
    <w:p w:rsidR="00494AC5" w:rsidRDefault="00494AC5" w:rsidP="00494AC5">
      <w:pPr>
        <w:rPr>
          <w:rFonts w:cs="Arial"/>
        </w:rPr>
      </w:pPr>
    </w:p>
    <w:p w:rsidR="00494AC5" w:rsidRDefault="00494AC5" w:rsidP="00494AC5">
      <w:pPr>
        <w:rPr>
          <w:rFonts w:cs="Arial"/>
        </w:rPr>
      </w:pPr>
    </w:p>
    <w:p w:rsidR="00494AC5" w:rsidRDefault="00494AC5" w:rsidP="00494AC5">
      <w:pPr>
        <w:rPr>
          <w:rFonts w:cs="Arial"/>
        </w:rPr>
      </w:pPr>
    </w:p>
    <w:p w:rsidR="00494AC5" w:rsidRDefault="00494AC5" w:rsidP="00494AC5">
      <w:pPr>
        <w:rPr>
          <w:rFonts w:cs="Arial"/>
        </w:rPr>
      </w:pPr>
    </w:p>
    <w:p w:rsidR="00494AC5" w:rsidRDefault="00494AC5" w:rsidP="00494AC5">
      <w:pPr>
        <w:rPr>
          <w:rFonts w:cs="Arial"/>
        </w:rPr>
      </w:pPr>
    </w:p>
    <w:p w:rsidR="00494AC5" w:rsidRDefault="00494AC5" w:rsidP="00494AC5">
      <w:pPr>
        <w:rPr>
          <w:rFonts w:cs="Arial"/>
        </w:rPr>
      </w:pPr>
    </w:p>
    <w:p w:rsidR="00494AC5" w:rsidRDefault="00494AC5" w:rsidP="00494AC5">
      <w:pPr>
        <w:rPr>
          <w:rFonts w:cs="Arial"/>
        </w:rPr>
      </w:pPr>
    </w:p>
    <w:p w:rsidR="00494AC5" w:rsidRDefault="00494AC5" w:rsidP="00494AC5">
      <w:pPr>
        <w:rPr>
          <w:rFonts w:cs="Arial"/>
        </w:rPr>
      </w:pPr>
    </w:p>
    <w:p w:rsidR="00494AC5" w:rsidRDefault="00494AC5" w:rsidP="00494AC5">
      <w:pPr>
        <w:rPr>
          <w:rFonts w:cs="Arial"/>
        </w:rPr>
      </w:pPr>
    </w:p>
    <w:p w:rsidR="00494AC5" w:rsidRDefault="00494AC5" w:rsidP="00494AC5">
      <w:pPr>
        <w:rPr>
          <w:rFonts w:cs="Arial"/>
        </w:rPr>
      </w:pPr>
    </w:p>
    <w:p w:rsidR="00494AC5" w:rsidRPr="0020174C" w:rsidRDefault="00494AC5" w:rsidP="00494AC5">
      <w:pPr>
        <w:rPr>
          <w:rFonts w:cs="Arial"/>
          <w:i/>
          <w:sz w:val="18"/>
        </w:rPr>
      </w:pPr>
      <w:r w:rsidRPr="0020174C">
        <w:rPr>
          <w:rFonts w:cs="Arial"/>
          <w:i/>
          <w:sz w:val="18"/>
        </w:rPr>
        <w:tab/>
      </w:r>
      <w:r w:rsidRPr="0020174C">
        <w:rPr>
          <w:rFonts w:cs="Arial"/>
          <w:i/>
          <w:sz w:val="18"/>
        </w:rPr>
        <w:tab/>
      </w:r>
      <w:r w:rsidRPr="0020174C">
        <w:rPr>
          <w:rFonts w:cs="Arial"/>
          <w:i/>
          <w:sz w:val="18"/>
        </w:rPr>
        <w:tab/>
      </w:r>
      <w:r w:rsidRPr="0020174C">
        <w:rPr>
          <w:rFonts w:cs="Arial"/>
          <w:i/>
          <w:sz w:val="18"/>
        </w:rPr>
        <w:tab/>
      </w:r>
      <w:r w:rsidRPr="0020174C">
        <w:rPr>
          <w:rFonts w:cs="Arial"/>
          <w:i/>
          <w:sz w:val="18"/>
        </w:rPr>
        <w:tab/>
      </w:r>
      <w:r w:rsidRPr="0020174C">
        <w:rPr>
          <w:rFonts w:cs="Arial"/>
          <w:i/>
          <w:sz w:val="18"/>
        </w:rPr>
        <w:tab/>
      </w:r>
      <w:r w:rsidRPr="0020174C">
        <w:rPr>
          <w:rFonts w:cs="Arial"/>
          <w:i/>
          <w:sz w:val="18"/>
        </w:rPr>
        <w:tab/>
      </w:r>
      <w:r w:rsidRPr="0020174C">
        <w:rPr>
          <w:rFonts w:cs="Arial"/>
          <w:i/>
          <w:sz w:val="18"/>
        </w:rPr>
        <w:tab/>
      </w:r>
      <w:r w:rsidRPr="0020174C">
        <w:rPr>
          <w:rFonts w:cs="Arial"/>
          <w:i/>
          <w:sz w:val="18"/>
        </w:rPr>
        <w:tab/>
      </w:r>
      <w:r w:rsidRPr="0020174C">
        <w:rPr>
          <w:rFonts w:cs="Arial"/>
          <w:i/>
          <w:sz w:val="18"/>
        </w:rPr>
        <w:tab/>
      </w:r>
      <w:r w:rsidRPr="0020174C">
        <w:rPr>
          <w:rFonts w:cs="Arial"/>
          <w:i/>
          <w:sz w:val="18"/>
        </w:rPr>
        <w:tab/>
      </w:r>
    </w:p>
    <w:p w:rsidR="00494AC5" w:rsidRDefault="00494AC5" w:rsidP="00494AC5">
      <w:pPr>
        <w:rPr>
          <w:rFonts w:cs="Arial"/>
        </w:rPr>
      </w:pPr>
    </w:p>
    <w:p w:rsidR="00494AC5" w:rsidRDefault="00494AC5" w:rsidP="00494AC5">
      <w:pPr>
        <w:spacing w:after="0"/>
        <w:rPr>
          <w:rFonts w:cs="Arial"/>
        </w:rPr>
      </w:pPr>
      <w:r>
        <w:rPr>
          <w:rFonts w:cs="Arial"/>
        </w:rPr>
        <w:t>1. Haal uit het vorige artikel drie redenen waarom allochtonen vaak werkloos zijn.</w:t>
      </w:r>
    </w:p>
    <w:p w:rsidR="00494AC5" w:rsidRPr="001E4282" w:rsidRDefault="00494AC5" w:rsidP="00494AC5">
      <w:pPr>
        <w:pStyle w:val="Lijstalinea"/>
        <w:numPr>
          <w:ilvl w:val="0"/>
          <w:numId w:val="3"/>
        </w:numPr>
        <w:spacing w:after="0"/>
        <w:ind w:left="993"/>
        <w:rPr>
          <w:rFonts w:cs="Arial"/>
        </w:rPr>
      </w:pPr>
      <w:r>
        <w:rPr>
          <w:rFonts w:cs="Arial"/>
          <w:i/>
          <w:color w:val="00B050"/>
        </w:rPr>
        <w:t>Scholingachterstand</w:t>
      </w:r>
    </w:p>
    <w:p w:rsidR="00494AC5" w:rsidRPr="001E4282" w:rsidRDefault="00494AC5" w:rsidP="00494AC5">
      <w:pPr>
        <w:pStyle w:val="Lijstalinea"/>
        <w:numPr>
          <w:ilvl w:val="0"/>
          <w:numId w:val="3"/>
        </w:numPr>
        <w:spacing w:after="0"/>
        <w:ind w:left="993"/>
        <w:rPr>
          <w:rFonts w:cs="Arial"/>
        </w:rPr>
      </w:pPr>
      <w:r>
        <w:rPr>
          <w:rFonts w:cs="Arial"/>
          <w:i/>
          <w:color w:val="00B050"/>
        </w:rPr>
        <w:t>Taalachterstand</w:t>
      </w:r>
    </w:p>
    <w:p w:rsidR="00494AC5" w:rsidRPr="001E4282" w:rsidRDefault="00494AC5" w:rsidP="00494AC5">
      <w:pPr>
        <w:pStyle w:val="Lijstalinea"/>
        <w:numPr>
          <w:ilvl w:val="0"/>
          <w:numId w:val="3"/>
        </w:numPr>
        <w:spacing w:after="0"/>
        <w:ind w:left="993"/>
        <w:rPr>
          <w:rFonts w:cs="Arial"/>
        </w:rPr>
      </w:pPr>
      <w:r>
        <w:rPr>
          <w:rFonts w:cs="Arial"/>
          <w:i/>
          <w:color w:val="00B050"/>
        </w:rPr>
        <w:t xml:space="preserve">Discriminatie </w:t>
      </w:r>
    </w:p>
    <w:p w:rsidR="00494AC5" w:rsidRPr="001E4282" w:rsidRDefault="00494AC5" w:rsidP="00494AC5">
      <w:pPr>
        <w:pStyle w:val="Lijstalinea"/>
        <w:numPr>
          <w:ilvl w:val="0"/>
          <w:numId w:val="3"/>
        </w:numPr>
        <w:spacing w:after="0"/>
        <w:ind w:left="993"/>
        <w:rPr>
          <w:rFonts w:cs="Arial"/>
        </w:rPr>
      </w:pPr>
      <w:r>
        <w:rPr>
          <w:rFonts w:cs="Arial"/>
          <w:i/>
          <w:color w:val="00B050"/>
        </w:rPr>
        <w:t>Traditie dat vrouwen voor de kinderen zorgen.</w:t>
      </w:r>
    </w:p>
    <w:p w:rsidR="00494AC5" w:rsidRDefault="00494AC5" w:rsidP="00494AC5">
      <w:pPr>
        <w:spacing w:after="0"/>
        <w:rPr>
          <w:rFonts w:cs="Arial"/>
        </w:rPr>
      </w:pPr>
    </w:p>
    <w:p w:rsidR="00494AC5" w:rsidRDefault="00494AC5" w:rsidP="00494AC5">
      <w:pPr>
        <w:spacing w:after="0"/>
        <w:rPr>
          <w:rFonts w:cs="Arial"/>
        </w:rPr>
      </w:pPr>
    </w:p>
    <w:p w:rsidR="00494AC5" w:rsidRDefault="00494AC5" w:rsidP="00494AC5">
      <w:pPr>
        <w:spacing w:after="0"/>
        <w:rPr>
          <w:rFonts w:cs="Arial"/>
        </w:rPr>
      </w:pPr>
      <w:r>
        <w:rPr>
          <w:rFonts w:cs="Arial"/>
        </w:rPr>
        <w:t>2. Welke effect heeft werkloosheid op de werkloze?</w:t>
      </w:r>
    </w:p>
    <w:p w:rsidR="00494AC5" w:rsidRDefault="00494AC5" w:rsidP="00494AC5">
      <w:pPr>
        <w:spacing w:after="0"/>
        <w:rPr>
          <w:rFonts w:cs="Arial"/>
          <w:i/>
          <w:color w:val="00B050"/>
        </w:rPr>
      </w:pPr>
      <w:r>
        <w:rPr>
          <w:rFonts w:cs="Arial"/>
          <w:i/>
          <w:color w:val="00B050"/>
        </w:rPr>
        <w:t>In de armoede geraken, uitgesloten worden.</w:t>
      </w:r>
    </w:p>
    <w:p w:rsidR="00494AC5" w:rsidRDefault="00494AC5" w:rsidP="00494AC5">
      <w:pPr>
        <w:spacing w:after="0"/>
        <w:rPr>
          <w:rFonts w:cs="Arial"/>
          <w:i/>
          <w:color w:val="00B050"/>
        </w:rPr>
      </w:pPr>
    </w:p>
    <w:p w:rsidR="00494AC5" w:rsidRDefault="00494AC5" w:rsidP="00494AC5">
      <w:pPr>
        <w:spacing w:after="0"/>
        <w:rPr>
          <w:rFonts w:cs="Arial"/>
          <w:i/>
          <w:color w:val="00B050"/>
        </w:rPr>
      </w:pPr>
    </w:p>
    <w:p w:rsidR="00494AC5" w:rsidRDefault="00494AC5" w:rsidP="00494AC5">
      <w:pPr>
        <w:spacing w:after="0"/>
        <w:rPr>
          <w:rFonts w:cs="Arial"/>
        </w:rPr>
      </w:pPr>
      <w:r>
        <w:rPr>
          <w:rFonts w:cs="Arial"/>
        </w:rPr>
        <w:t>3. Geef twee maatregelen die de overheid neemt of kan nemen om de werkloosheid te verminderen.</w:t>
      </w:r>
    </w:p>
    <w:p w:rsidR="00494AC5" w:rsidRDefault="00494AC5" w:rsidP="00494AC5">
      <w:pPr>
        <w:pStyle w:val="Lijstalinea"/>
        <w:numPr>
          <w:ilvl w:val="0"/>
          <w:numId w:val="3"/>
        </w:numPr>
        <w:spacing w:after="0"/>
        <w:ind w:left="993"/>
        <w:rPr>
          <w:rFonts w:cs="Arial"/>
          <w:i/>
          <w:color w:val="00B050"/>
        </w:rPr>
      </w:pPr>
      <w:r w:rsidRPr="0030124A">
        <w:rPr>
          <w:rFonts w:cs="Arial"/>
          <w:i/>
          <w:color w:val="00B050"/>
        </w:rPr>
        <w:t>Integratiebeleid voeren met inburgermonitor.</w:t>
      </w:r>
    </w:p>
    <w:p w:rsidR="00494AC5" w:rsidRDefault="00494AC5" w:rsidP="00494AC5">
      <w:pPr>
        <w:pStyle w:val="Lijstalinea"/>
        <w:numPr>
          <w:ilvl w:val="0"/>
          <w:numId w:val="3"/>
        </w:numPr>
        <w:spacing w:after="0"/>
        <w:ind w:left="993"/>
        <w:rPr>
          <w:rFonts w:cs="Arial"/>
          <w:i/>
          <w:color w:val="00B050"/>
        </w:rPr>
      </w:pPr>
      <w:r>
        <w:rPr>
          <w:rFonts w:cs="Arial"/>
          <w:i/>
          <w:color w:val="00B050"/>
        </w:rPr>
        <w:t>Opleidingen organiseren</w:t>
      </w:r>
    </w:p>
    <w:p w:rsidR="00494AC5" w:rsidRDefault="00494AC5" w:rsidP="00494AC5">
      <w:pPr>
        <w:spacing w:after="0"/>
        <w:rPr>
          <w:rFonts w:cs="Arial"/>
          <w:i/>
          <w:color w:val="00B050"/>
        </w:rPr>
      </w:pPr>
    </w:p>
    <w:p w:rsidR="00494AC5" w:rsidRDefault="00494AC5" w:rsidP="00494AC5">
      <w:pPr>
        <w:spacing w:after="0"/>
        <w:rPr>
          <w:rFonts w:cs="Arial"/>
          <w:i/>
          <w:color w:val="00B050"/>
        </w:rPr>
      </w:pPr>
    </w:p>
    <w:p w:rsidR="00494AC5" w:rsidRDefault="00494AC5" w:rsidP="00494AC5">
      <w:pPr>
        <w:spacing w:after="0"/>
        <w:rPr>
          <w:rFonts w:cs="Arial"/>
        </w:rPr>
      </w:pPr>
      <w:r>
        <w:rPr>
          <w:rFonts w:cs="Arial"/>
        </w:rPr>
        <w:t>4. Welke invloed hebben deze maatregelen op het aanbod of de vraag? Wat zal uiteindelijk het effect zijn op de arbeidsmarkt?</w:t>
      </w:r>
    </w:p>
    <w:p w:rsidR="00494AC5" w:rsidRDefault="00494AC5" w:rsidP="00494AC5">
      <w:pPr>
        <w:spacing w:after="0"/>
        <w:rPr>
          <w:rFonts w:cs="Arial"/>
          <w:i/>
          <w:color w:val="00B050"/>
        </w:rPr>
      </w:pPr>
      <w:r>
        <w:rPr>
          <w:rFonts w:cs="Arial"/>
          <w:i/>
          <w:color w:val="00B050"/>
        </w:rPr>
        <w:t xml:space="preserve">Het aanbod van werknemers zal stijgen, waardoor er een aanbodoverschot ontstaat op de arbeidsmarkt. Als de vraag niet wijzigt zal de werkloosheid blijven. </w:t>
      </w:r>
    </w:p>
    <w:p w:rsidR="00D05975" w:rsidRPr="009E0656" w:rsidRDefault="00924A4F" w:rsidP="001539B3">
      <w:pPr>
        <w:spacing w:after="0"/>
        <w:rPr>
          <w:rFonts w:cs="Arial"/>
        </w:rPr>
      </w:pPr>
      <w:bookmarkStart w:id="0" w:name="_GoBack"/>
      <w:bookmarkEnd w:id="0"/>
    </w:p>
    <w:sectPr w:rsidR="00D05975" w:rsidRPr="009E0656" w:rsidSect="00494AC5">
      <w:headerReference w:type="even" r:id="rId19"/>
      <w:headerReference w:type="default" r:id="rId20"/>
      <w:footerReference w:type="even" r:id="rId21"/>
      <w:footerReference w:type="default" r:id="rId22"/>
      <w:headerReference w:type="first" r:id="rId23"/>
      <w:pgSz w:w="11906" w:h="16838"/>
      <w:pgMar w:top="1417" w:right="1417" w:bottom="1417" w:left="1417" w:header="708" w:footer="708"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A4F" w:rsidRDefault="00924A4F" w:rsidP="00494AC5">
      <w:pPr>
        <w:spacing w:after="0" w:line="240" w:lineRule="auto"/>
      </w:pPr>
      <w:r>
        <w:separator/>
      </w:r>
    </w:p>
  </w:endnote>
  <w:endnote w:type="continuationSeparator" w:id="0">
    <w:p w:rsidR="00924A4F" w:rsidRDefault="00924A4F" w:rsidP="0049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E66" w:rsidRDefault="00924A4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852773"/>
      <w:docPartObj>
        <w:docPartGallery w:val="Page Numbers (Bottom of Page)"/>
        <w:docPartUnique/>
      </w:docPartObj>
    </w:sdtPr>
    <w:sdtEndPr/>
    <w:sdtContent>
      <w:p w:rsidR="00872A97" w:rsidRDefault="00777D49">
        <w:pPr>
          <w:pStyle w:val="Voettekst"/>
        </w:pPr>
        <w:r>
          <w:rPr>
            <w:rFonts w:asciiTheme="majorHAnsi" w:eastAsiaTheme="majorEastAsia" w:hAnsiTheme="majorHAnsi" w:cstheme="majorBidi"/>
            <w:noProof/>
            <w:sz w:val="28"/>
            <w:szCs w:val="28"/>
            <w:lang w:eastAsia="nl-BE"/>
          </w:rPr>
          <mc:AlternateContent>
            <mc:Choice Requires="wps">
              <w:drawing>
                <wp:anchor distT="0" distB="0" distL="114300" distR="114300" simplePos="0" relativeHeight="251659264" behindDoc="0" locked="0" layoutInCell="1" allowOverlap="1" wp14:anchorId="2C8F3986" wp14:editId="0D9E87F3">
                  <wp:simplePos x="0" y="0"/>
                  <wp:positionH relativeFrom="rightMargin">
                    <wp:align>center</wp:align>
                  </wp:positionH>
                  <wp:positionV relativeFrom="bottomMargin">
                    <wp:align>center</wp:align>
                  </wp:positionV>
                  <wp:extent cx="512445" cy="441325"/>
                  <wp:effectExtent l="0" t="0" r="1905" b="0"/>
                  <wp:wrapNone/>
                  <wp:docPr id="4" name="Stroomdiagram: Alternatief proc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444C49" w:rsidRDefault="00777D49">
                              <w:pPr>
                                <w:pStyle w:val="Voetteks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1539B3" w:rsidRPr="001539B3">
                                <w:rPr>
                                  <w:noProof/>
                                  <w:sz w:val="28"/>
                                  <w:szCs w:val="28"/>
                                  <w:lang w:val="nl-NL"/>
                                </w:rPr>
                                <w:t>12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F398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4" o:spid="_x0000_s1040"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" filled="f" fillcolor="#5c83b4" stroked="f" strokecolor="#737373">
                  <v:textbox>
                    <w:txbxContent>
                      <w:p w:rsidR="00444C49" w:rsidRDefault="00777D49">
                        <w:pPr>
                          <w:pStyle w:val="Voetteks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1539B3" w:rsidRPr="001539B3">
                          <w:rPr>
                            <w:noProof/>
                            <w:sz w:val="28"/>
                            <w:szCs w:val="28"/>
                            <w:lang w:val="nl-NL"/>
                          </w:rPr>
                          <w:t>12</w:t>
                        </w:r>
                        <w:r>
                          <w:rPr>
                            <w:sz w:val="28"/>
                            <w:szCs w:val="28"/>
                          </w:rPr>
                          <w:fldChar w:fldCharType="end"/>
                        </w:r>
                      </w:p>
                    </w:txbxContent>
                  </v:textbox>
                  <w10:wrap anchorx="margin" anchory="margin"/>
                </v:shape>
              </w:pict>
            </mc:Fallback>
          </mc:AlternateContent>
        </w:r>
        <w:r>
          <w:t>Waarom zetten ondernemingen vestigingen op in andere landen?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A4F" w:rsidRDefault="00924A4F" w:rsidP="00494AC5">
      <w:pPr>
        <w:spacing w:after="0" w:line="240" w:lineRule="auto"/>
      </w:pPr>
      <w:r>
        <w:separator/>
      </w:r>
    </w:p>
  </w:footnote>
  <w:footnote w:type="continuationSeparator" w:id="0">
    <w:p w:rsidR="00924A4F" w:rsidRDefault="00924A4F" w:rsidP="00494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E66" w:rsidRDefault="00924A4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E66" w:rsidRDefault="00924A4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E66" w:rsidRDefault="00924A4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D27F9"/>
    <w:multiLevelType w:val="hybridMultilevel"/>
    <w:tmpl w:val="6A90827C"/>
    <w:lvl w:ilvl="0" w:tplc="1E225A9C">
      <w:start w:val="1"/>
      <w:numFmt w:val="bullet"/>
      <w:lvlText w:val="-"/>
      <w:lvlJc w:val="left"/>
      <w:pPr>
        <w:ind w:left="3600" w:hanging="360"/>
      </w:pPr>
      <w:rPr>
        <w:rFonts w:ascii="Arial" w:hAnsi="Aria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 w15:restartNumberingAfterBreak="0">
    <w:nsid w:val="10776B09"/>
    <w:multiLevelType w:val="hybridMultilevel"/>
    <w:tmpl w:val="29586CCA"/>
    <w:lvl w:ilvl="0" w:tplc="17A447A6">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4F099A"/>
    <w:multiLevelType w:val="hybridMultilevel"/>
    <w:tmpl w:val="FE5EFA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56"/>
    <w:rsid w:val="001539B3"/>
    <w:rsid w:val="00172C70"/>
    <w:rsid w:val="00494AC5"/>
    <w:rsid w:val="00777D49"/>
    <w:rsid w:val="00924A4F"/>
    <w:rsid w:val="009E0656"/>
    <w:rsid w:val="00C1555F"/>
    <w:rsid w:val="00E8780B"/>
    <w:rsid w:val="00EF5EFE"/>
    <w:rsid w:val="00F25F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0E5D7D-91A8-46F7-9EB5-43174518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065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9E0656"/>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9E0656"/>
    <w:rPr>
      <w:rFonts w:eastAsiaTheme="minorEastAsia"/>
      <w:lang w:eastAsia="nl-BE"/>
    </w:rPr>
  </w:style>
  <w:style w:type="paragraph" w:styleId="Ballontekst">
    <w:name w:val="Balloon Text"/>
    <w:basedOn w:val="Standaard"/>
    <w:link w:val="BallontekstChar"/>
    <w:uiPriority w:val="99"/>
    <w:semiHidden/>
    <w:unhideWhenUsed/>
    <w:rsid w:val="009E065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0656"/>
    <w:rPr>
      <w:rFonts w:ascii="Segoe UI" w:hAnsi="Segoe UI" w:cs="Segoe UI"/>
      <w:sz w:val="18"/>
      <w:szCs w:val="18"/>
    </w:rPr>
  </w:style>
  <w:style w:type="paragraph" w:styleId="Lijstalinea">
    <w:name w:val="List Paragraph"/>
    <w:basedOn w:val="Standaard"/>
    <w:uiPriority w:val="34"/>
    <w:qFormat/>
    <w:rsid w:val="00494AC5"/>
    <w:pPr>
      <w:ind w:left="720"/>
      <w:contextualSpacing/>
    </w:pPr>
  </w:style>
  <w:style w:type="table" w:styleId="Tabelraster">
    <w:name w:val="Table Grid"/>
    <w:basedOn w:val="Standaardtabel"/>
    <w:uiPriority w:val="39"/>
    <w:rsid w:val="00494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494AC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494AC5"/>
  </w:style>
  <w:style w:type="character" w:styleId="Hyperlink">
    <w:name w:val="Hyperlink"/>
    <w:basedOn w:val="Standaardalinea-lettertype"/>
    <w:uiPriority w:val="99"/>
    <w:unhideWhenUsed/>
    <w:rsid w:val="00494AC5"/>
    <w:rPr>
      <w:color w:val="0563C1" w:themeColor="hyperlink"/>
      <w:u w:val="single"/>
    </w:rPr>
  </w:style>
  <w:style w:type="paragraph" w:styleId="Koptekst">
    <w:name w:val="header"/>
    <w:basedOn w:val="Standaard"/>
    <w:link w:val="KoptekstChar"/>
    <w:uiPriority w:val="99"/>
    <w:unhideWhenUsed/>
    <w:rsid w:val="00494A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4AC5"/>
  </w:style>
  <w:style w:type="paragraph" w:styleId="Voettekst">
    <w:name w:val="footer"/>
    <w:basedOn w:val="Standaard"/>
    <w:link w:val="VoettekstChar"/>
    <w:uiPriority w:val="99"/>
    <w:unhideWhenUsed/>
    <w:rsid w:val="00494A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4AC5"/>
  </w:style>
  <w:style w:type="table" w:styleId="Rastertabel2-Accent1">
    <w:name w:val="Grid Table 2 Accent 1"/>
    <w:basedOn w:val="Standaardtabel"/>
    <w:uiPriority w:val="47"/>
    <w:rsid w:val="00494AC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ack.be/nieuws/belgie/negen-ongemakkelijke-waarheden-over-werkloosheid/article-normal-544489.html"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mo.be/artikel/werkloosheid-bij-allochtone-vrouwen-heeft-talloze-oorzaken"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euwsblad.be/cnt/dmf20150529_0170443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Relationship Id="rId23" Type="http://schemas.openxmlformats.org/officeDocument/2006/relationships/header" Target="header3.xml"/><Relationship Id="rId10" Type="http://schemas.openxmlformats.org/officeDocument/2006/relationships/hyperlink" Target="http://statbel.fgov.be/nl/statistieken/cijfers/arbeid_leven/werk/absoluu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nsenrecht.be/werkloosheid-cijfers" TargetMode="Externa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1277</Words>
  <Characters>7515</Characters>
  <Application>Microsoft Office Word</Application>
  <DocSecurity>0</DocSecurity>
  <Lines>442</Lines>
  <Paragraphs>325</Paragraphs>
  <ScaleCrop>false</ScaleCrop>
  <HeadingPairs>
    <vt:vector size="2" baseType="variant">
      <vt:variant>
        <vt:lpstr>Titel</vt:lpstr>
      </vt:variant>
      <vt:variant>
        <vt:i4>1</vt:i4>
      </vt:variant>
    </vt:vector>
  </HeadingPairs>
  <TitlesOfParts>
    <vt:vector size="1" baseType="lpstr">
      <vt:lpstr>ECO_know_me</vt:lpstr>
    </vt:vector>
  </TitlesOfParts>
  <Company/>
  <LinksUpToDate>false</LinksUpToDate>
  <CharactersWithSpaces>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ECO_know_me</dc:title>
  <dc:subject>3e en 4e middelbaar ASO</dc:subject>
  <dc:creator>Annelies Hanssens</dc:creator>
  <cp:keywords/>
  <dc:description/>
  <cp:lastModifiedBy>Annelies Hanssens</cp:lastModifiedBy>
  <cp:revision>3</cp:revision>
  <cp:lastPrinted>2016-01-05T15:58:00Z</cp:lastPrinted>
  <dcterms:created xsi:type="dcterms:W3CDTF">2017-05-23T15:07:00Z</dcterms:created>
  <dcterms:modified xsi:type="dcterms:W3CDTF">2017-05-23T15:17:00Z</dcterms:modified>
</cp:coreProperties>
</file>